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20EF0" w14:textId="77777777" w:rsidR="00880617" w:rsidRPr="00880617" w:rsidRDefault="00880617" w:rsidP="00880617">
      <w:pPr>
        <w:pStyle w:val="Heading1"/>
        <w:spacing w:before="0"/>
        <w:jc w:val="center"/>
        <w:rPr>
          <w:sz w:val="28"/>
          <w:szCs w:val="28"/>
        </w:rPr>
      </w:pPr>
      <w:bookmarkStart w:id="0" w:name="_Toc126673932"/>
      <w:r w:rsidRPr="00880617">
        <w:rPr>
          <w:sz w:val="28"/>
          <w:szCs w:val="28"/>
        </w:rPr>
        <w:t xml:space="preserve">PSY 317: Sexual Assault: Context, Interventions, Prevention </w:t>
      </w:r>
    </w:p>
    <w:p w14:paraId="7916FA4F" w14:textId="0EFF41A4" w:rsidR="00880617" w:rsidRPr="00880617" w:rsidRDefault="00880617" w:rsidP="00880617">
      <w:pPr>
        <w:pStyle w:val="Heading1"/>
        <w:spacing w:before="0"/>
        <w:jc w:val="center"/>
        <w:rPr>
          <w:sz w:val="28"/>
          <w:szCs w:val="28"/>
        </w:rPr>
      </w:pPr>
      <w:r w:rsidRPr="00880617">
        <w:rPr>
          <w:sz w:val="28"/>
          <w:szCs w:val="28"/>
        </w:rPr>
        <w:t>Summer 2026 Section II: June 30-August 14, 2026</w:t>
      </w:r>
    </w:p>
    <w:p w14:paraId="152481B1" w14:textId="2C5CCCE0" w:rsidR="00760C8B" w:rsidRPr="001E64B1" w:rsidRDefault="008C0E9F" w:rsidP="001E64B1">
      <w:pPr>
        <w:pStyle w:val="Heading1"/>
        <w:jc w:val="center"/>
        <w:rPr>
          <w:sz w:val="28"/>
          <w:szCs w:val="28"/>
        </w:rPr>
      </w:pPr>
      <w:r w:rsidRPr="001E64B1">
        <w:rPr>
          <w:sz w:val="28"/>
          <w:szCs w:val="28"/>
        </w:rPr>
        <w:t xml:space="preserve">Part I: Course </w:t>
      </w:r>
      <w:bookmarkEnd w:id="0"/>
      <w:r w:rsidR="00880617">
        <w:rPr>
          <w:sz w:val="28"/>
          <w:szCs w:val="28"/>
        </w:rPr>
        <w:t>Objectives and Key Disclaimers</w:t>
      </w:r>
    </w:p>
    <w:p w14:paraId="4AC39103" w14:textId="77777777" w:rsidR="00880617" w:rsidRDefault="00880617" w:rsidP="00880617">
      <w:pPr>
        <w:pStyle w:val="Heading2"/>
      </w:pPr>
      <w:bookmarkStart w:id="1" w:name="_Toc126673933"/>
    </w:p>
    <w:p w14:paraId="017BAB23" w14:textId="46ABE02A" w:rsidR="00B96821" w:rsidRPr="00B96821" w:rsidRDefault="008C0E9F" w:rsidP="00880617">
      <w:pPr>
        <w:pStyle w:val="Heading2"/>
      </w:pPr>
      <w:r w:rsidRPr="00B96821">
        <w:t>Instructor Information</w:t>
      </w:r>
      <w:bookmarkEnd w:id="1"/>
    </w:p>
    <w:p w14:paraId="6CE18D57" w14:textId="1C7E330A" w:rsidR="008C0E9F" w:rsidRDefault="008C0E9F" w:rsidP="003B0652">
      <w:pPr>
        <w:pStyle w:val="BodyText"/>
        <w:rPr>
          <w:rStyle w:val="SubtleEmphasis"/>
          <w:rFonts w:ascii="Times New Roman" w:hAnsi="Times New Roman" w:cs="Times New Roman"/>
          <w:i w:val="0"/>
          <w:iCs w:val="0"/>
        </w:rPr>
      </w:pPr>
      <w:r>
        <w:tab/>
      </w:r>
      <w:r w:rsidR="003B0652" w:rsidRPr="00A81CCC">
        <w:rPr>
          <w:rStyle w:val="Strong"/>
          <w:rFonts w:ascii="Times New Roman" w:hAnsi="Times New Roman" w:cs="Times New Roman"/>
        </w:rPr>
        <w:t>Instructor:</w:t>
      </w:r>
      <w:r w:rsidR="003B0652">
        <w:rPr>
          <w:rFonts w:ascii="Times New Roman" w:hAnsi="Times New Roman" w:cs="Times New Roman"/>
          <w:b/>
          <w:bCs/>
        </w:rPr>
        <w:t xml:space="preserve"> </w:t>
      </w:r>
      <w:r w:rsidR="00880617">
        <w:rPr>
          <w:rFonts w:ascii="Times New Roman" w:hAnsi="Times New Roman" w:cs="Times New Roman"/>
        </w:rPr>
        <w:t>Emma Crumby, MA (they/she)</w:t>
      </w:r>
    </w:p>
    <w:p w14:paraId="19C29F44" w14:textId="1F1955D4" w:rsidR="00E20F26" w:rsidRPr="00880617" w:rsidRDefault="00CB1D28" w:rsidP="00E20F26">
      <w:pPr>
        <w:pStyle w:val="BodyText"/>
        <w:rPr>
          <w:rFonts w:ascii="Times New Roman" w:hAnsi="Times New Roman" w:cs="Times New Roman"/>
          <w:color w:val="404040" w:themeColor="text1" w:themeTint="BF"/>
        </w:rPr>
      </w:pPr>
      <w:r>
        <w:rPr>
          <w:rStyle w:val="SubtleEmphasis"/>
          <w:rFonts w:ascii="Times New Roman" w:hAnsi="Times New Roman" w:cs="Times New Roman"/>
          <w:i w:val="0"/>
          <w:iCs w:val="0"/>
        </w:rPr>
        <w:tab/>
      </w:r>
      <w:r w:rsidRPr="00A81CCC">
        <w:rPr>
          <w:rStyle w:val="Strong"/>
          <w:rFonts w:ascii="Times New Roman" w:hAnsi="Times New Roman" w:cs="Times New Roman"/>
        </w:rPr>
        <w:t>Office Hours:</w:t>
      </w:r>
      <w:r>
        <w:rPr>
          <w:rStyle w:val="SubtleEmphasis"/>
          <w:rFonts w:ascii="Times New Roman" w:hAnsi="Times New Roman" w:cs="Times New Roman"/>
          <w:b/>
          <w:bCs/>
          <w:i w:val="0"/>
          <w:iCs w:val="0"/>
        </w:rPr>
        <w:t xml:space="preserve"> </w:t>
      </w:r>
      <w:r w:rsidR="00880617">
        <w:rPr>
          <w:rStyle w:val="SubtleEmphasis"/>
          <w:rFonts w:ascii="Times New Roman" w:hAnsi="Times New Roman" w:cs="Times New Roman"/>
          <w:i w:val="0"/>
          <w:iCs w:val="0"/>
        </w:rPr>
        <w:t>Please email me to set up a Zoom meeting.</w:t>
      </w:r>
    </w:p>
    <w:p w14:paraId="7059E85E" w14:textId="3B7A0348" w:rsidR="00627979" w:rsidRDefault="00CB1D28" w:rsidP="00627979">
      <w:pPr>
        <w:pStyle w:val="BodyText"/>
        <w:rPr>
          <w:rStyle w:val="Hyperlink"/>
          <w:rFonts w:ascii="Times New Roman" w:hAnsi="Times New Roman" w:cs="Times New Roman"/>
        </w:rPr>
      </w:pPr>
      <w:r>
        <w:rPr>
          <w:rStyle w:val="SubtleEmphasis"/>
          <w:rFonts w:ascii="Times New Roman" w:hAnsi="Times New Roman" w:cs="Times New Roman"/>
          <w:i w:val="0"/>
          <w:iCs w:val="0"/>
        </w:rPr>
        <w:tab/>
      </w:r>
      <w:r w:rsidRPr="00A81CCC">
        <w:rPr>
          <w:rStyle w:val="Strong"/>
          <w:rFonts w:ascii="Times New Roman" w:hAnsi="Times New Roman" w:cs="Times New Roman"/>
        </w:rPr>
        <w:t>Email:</w:t>
      </w:r>
      <w:r>
        <w:rPr>
          <w:rStyle w:val="SubtleEmphasis"/>
          <w:rFonts w:ascii="Times New Roman" w:hAnsi="Times New Roman" w:cs="Times New Roman"/>
          <w:b/>
          <w:bCs/>
          <w:i w:val="0"/>
          <w:iCs w:val="0"/>
        </w:rPr>
        <w:t xml:space="preserve"> </w:t>
      </w:r>
      <w:bookmarkStart w:id="2" w:name="_Toc126673934"/>
      <w:r w:rsidR="00880617">
        <w:rPr>
          <w:rFonts w:ascii="Times New Roman" w:hAnsi="Times New Roman" w:cs="Times New Roman"/>
        </w:rPr>
        <w:fldChar w:fldCharType="begin"/>
      </w:r>
      <w:r w:rsidR="00880617">
        <w:rPr>
          <w:rFonts w:ascii="Times New Roman" w:hAnsi="Times New Roman" w:cs="Times New Roman"/>
        </w:rPr>
        <w:instrText>HYPERLINK "mailto:crumbyem@msu.edu"</w:instrText>
      </w:r>
      <w:r w:rsidR="00880617">
        <w:rPr>
          <w:rFonts w:ascii="Times New Roman" w:hAnsi="Times New Roman" w:cs="Times New Roman"/>
        </w:rPr>
        <w:fldChar w:fldCharType="separate"/>
      </w:r>
      <w:r w:rsidR="00880617" w:rsidRPr="00FC2A32">
        <w:rPr>
          <w:rStyle w:val="Hyperlink"/>
          <w:rFonts w:ascii="Times New Roman" w:hAnsi="Times New Roman" w:cs="Times New Roman"/>
        </w:rPr>
        <w:t>crumbyem@msu.edu</w:t>
      </w:r>
      <w:r w:rsidR="00880617">
        <w:rPr>
          <w:rFonts w:ascii="Times New Roman" w:hAnsi="Times New Roman" w:cs="Times New Roman"/>
        </w:rPr>
        <w:fldChar w:fldCharType="end"/>
      </w:r>
    </w:p>
    <w:p w14:paraId="6D89933A" w14:textId="77777777" w:rsidR="00880617" w:rsidRDefault="00880617" w:rsidP="00627979">
      <w:pPr>
        <w:pStyle w:val="BodyText"/>
        <w:rPr>
          <w:rStyle w:val="Hyperlink"/>
          <w:rFonts w:ascii="Times New Roman" w:hAnsi="Times New Roman" w:cs="Times New Roman"/>
        </w:rPr>
      </w:pPr>
    </w:p>
    <w:bookmarkEnd w:id="2"/>
    <w:p w14:paraId="1D740D4E" w14:textId="4B9135DF" w:rsidR="00AB3AE0" w:rsidRDefault="00AB3AE0" w:rsidP="00880617">
      <w:pPr>
        <w:pStyle w:val="Heading2"/>
        <w:spacing w:after="240"/>
      </w:pPr>
      <w:r>
        <w:t xml:space="preserve">Course </w:t>
      </w:r>
      <w:r w:rsidR="00880617">
        <w:t>Objectives</w:t>
      </w:r>
    </w:p>
    <w:p w14:paraId="4D968371" w14:textId="721F97B4" w:rsidR="00880617" w:rsidRDefault="00880617" w:rsidP="00880617">
      <w:pPr>
        <w:pStyle w:val="ListParagraph"/>
        <w:numPr>
          <w:ilvl w:val="0"/>
          <w:numId w:val="20"/>
        </w:numPr>
      </w:pPr>
      <w:r>
        <w:t>To define sexual assault within the legal and social context of the United States.</w:t>
      </w:r>
    </w:p>
    <w:p w14:paraId="223D56FA" w14:textId="410BD917" w:rsidR="00880617" w:rsidRDefault="00880617" w:rsidP="00880617">
      <w:pPr>
        <w:pStyle w:val="ListParagraph"/>
        <w:numPr>
          <w:ilvl w:val="0"/>
          <w:numId w:val="20"/>
        </w:numPr>
      </w:pPr>
      <w:r>
        <w:t>To understand the prevalence, nature, and impact of sexual assault in the U.S.</w:t>
      </w:r>
    </w:p>
    <w:p w14:paraId="263E6EE4" w14:textId="666AE5F4" w:rsidR="00880617" w:rsidRDefault="00880617" w:rsidP="00880617">
      <w:pPr>
        <w:pStyle w:val="ListParagraph"/>
        <w:numPr>
          <w:ilvl w:val="0"/>
          <w:numId w:val="20"/>
        </w:numPr>
      </w:pPr>
      <w:r>
        <w:t>To analyze the situational and contextual factors associated with sexual assault.</w:t>
      </w:r>
    </w:p>
    <w:p w14:paraId="4430F1E7" w14:textId="2277BBC3" w:rsidR="00880617" w:rsidRDefault="00880617" w:rsidP="00880617">
      <w:pPr>
        <w:pStyle w:val="ListParagraph"/>
        <w:numPr>
          <w:ilvl w:val="0"/>
          <w:numId w:val="20"/>
        </w:numPr>
      </w:pPr>
      <w:r>
        <w:t>To explore the physical, psychological, and emotional effects of sexual assault on survivors.</w:t>
      </w:r>
    </w:p>
    <w:p w14:paraId="24BCF2ED" w14:textId="75D25E47" w:rsidR="00880617" w:rsidRDefault="00880617" w:rsidP="00880617">
      <w:pPr>
        <w:pStyle w:val="ListParagraph"/>
        <w:numPr>
          <w:ilvl w:val="0"/>
          <w:numId w:val="20"/>
        </w:numPr>
      </w:pPr>
      <w:r>
        <w:t>To understand how systems of oppression intersect with sexual violence.</w:t>
      </w:r>
    </w:p>
    <w:p w14:paraId="7FC036ED" w14:textId="4C691188" w:rsidR="00880617" w:rsidRDefault="00880617" w:rsidP="00880617">
      <w:pPr>
        <w:pStyle w:val="ListParagraph"/>
        <w:numPr>
          <w:ilvl w:val="0"/>
          <w:numId w:val="20"/>
        </w:numPr>
      </w:pPr>
      <w:r>
        <w:t>To explore the services available to survivors and evaluate how institutions engage with them.</w:t>
      </w:r>
    </w:p>
    <w:p w14:paraId="0C081138" w14:textId="44DBB683" w:rsidR="00880617" w:rsidRDefault="00880617" w:rsidP="00880617">
      <w:pPr>
        <w:pStyle w:val="ListParagraph"/>
        <w:numPr>
          <w:ilvl w:val="0"/>
          <w:numId w:val="20"/>
        </w:numPr>
      </w:pPr>
      <w:r>
        <w:t>To assess the effectiveness of various strategies aimed at combating sexual violence.</w:t>
      </w:r>
    </w:p>
    <w:p w14:paraId="2C895335" w14:textId="7CF1CAA1" w:rsidR="00880617" w:rsidRDefault="00880617" w:rsidP="00880617">
      <w:pPr>
        <w:pStyle w:val="ListParagraph"/>
        <w:numPr>
          <w:ilvl w:val="0"/>
          <w:numId w:val="20"/>
        </w:numPr>
      </w:pPr>
      <w:r>
        <w:t>To critique current interventions designed to support sexual assault survivors.</w:t>
      </w:r>
    </w:p>
    <w:p w14:paraId="66D11121" w14:textId="5B57EB7A" w:rsidR="00880617" w:rsidRPr="00880617" w:rsidRDefault="00880617" w:rsidP="00880617">
      <w:pPr>
        <w:pStyle w:val="ListParagraph"/>
        <w:numPr>
          <w:ilvl w:val="0"/>
          <w:numId w:val="20"/>
        </w:numPr>
      </w:pPr>
      <w:r>
        <w:t>To analyze existing prevention efforts an</w:t>
      </w:r>
      <w:r w:rsidRPr="00880617">
        <w:t>d their impact in reducing sexual violence.</w:t>
      </w:r>
    </w:p>
    <w:p w14:paraId="5C4C0EDC" w14:textId="6CE2F1CD" w:rsidR="00605A4A" w:rsidRDefault="00605A4A" w:rsidP="00CB1D28">
      <w:pPr>
        <w:pStyle w:val="BodyText"/>
        <w:rPr>
          <w:rFonts w:ascii="Times New Roman" w:hAnsi="Times New Roman" w:cs="Times New Roman"/>
        </w:rPr>
      </w:pPr>
    </w:p>
    <w:p w14:paraId="6C7FD703" w14:textId="5B5F6FBE" w:rsidR="00880617" w:rsidRDefault="00880617" w:rsidP="00CB1D28">
      <w:pPr>
        <w:pStyle w:val="BodyText"/>
        <w:rPr>
          <w:rFonts w:ascii="Times New Roman" w:hAnsi="Times New Roman" w:cs="Times New Roman"/>
          <w:b/>
          <w:bCs/>
        </w:rPr>
      </w:pPr>
      <w:r w:rsidRPr="00880617">
        <w:rPr>
          <w:rFonts w:ascii="Times New Roman" w:hAnsi="Times New Roman" w:cs="Times New Roman"/>
          <w:b/>
          <w:bCs/>
        </w:rPr>
        <w:t>Course Scope</w:t>
      </w:r>
    </w:p>
    <w:p w14:paraId="4815B516" w14:textId="77777777" w:rsidR="00880617" w:rsidRPr="00880617" w:rsidRDefault="00880617" w:rsidP="00CB1D28">
      <w:pPr>
        <w:pStyle w:val="BodyText"/>
        <w:rPr>
          <w:rFonts w:ascii="Times New Roman" w:hAnsi="Times New Roman" w:cs="Times New Roman"/>
          <w:b/>
          <w:bCs/>
        </w:rPr>
      </w:pPr>
    </w:p>
    <w:p w14:paraId="383EF1AF" w14:textId="294DDB15" w:rsidR="00880617" w:rsidRPr="00880617" w:rsidRDefault="00880617" w:rsidP="00880617">
      <w:pPr>
        <w:pStyle w:val="BodyText"/>
        <w:rPr>
          <w:rFonts w:ascii="Times New Roman" w:hAnsi="Times New Roman" w:cs="Times New Roman"/>
        </w:rPr>
      </w:pPr>
      <w:r w:rsidRPr="00880617">
        <w:rPr>
          <w:rFonts w:ascii="Times New Roman" w:hAnsi="Times New Roman" w:cs="Times New Roman"/>
        </w:rPr>
        <w:t>This course will not include direct discussion of all forms of sexual violence. It will focus on adult</w:t>
      </w:r>
      <w:r w:rsidRPr="00880617">
        <w:rPr>
          <w:rFonts w:ascii="Times New Roman" w:hAnsi="Times New Roman" w:cs="Times New Roman"/>
        </w:rPr>
        <w:t xml:space="preserve"> </w:t>
      </w:r>
      <w:r w:rsidRPr="00880617">
        <w:rPr>
          <w:rFonts w:ascii="Times New Roman" w:hAnsi="Times New Roman" w:cs="Times New Roman"/>
        </w:rPr>
        <w:t xml:space="preserve">sexual assault in the U.S., but will not include foci </w:t>
      </w:r>
      <w:proofErr w:type="gramStart"/>
      <w:r w:rsidRPr="00880617">
        <w:rPr>
          <w:rFonts w:ascii="Times New Roman" w:hAnsi="Times New Roman" w:cs="Times New Roman"/>
        </w:rPr>
        <w:t>on:</w:t>
      </w:r>
      <w:proofErr w:type="gramEnd"/>
      <w:r w:rsidRPr="00880617">
        <w:rPr>
          <w:rFonts w:ascii="Times New Roman" w:hAnsi="Times New Roman" w:cs="Times New Roman"/>
        </w:rPr>
        <w:t xml:space="preserve"> sex work, sexual violence in a global</w:t>
      </w:r>
    </w:p>
    <w:p w14:paraId="5562A148" w14:textId="1C9B6EA6" w:rsidR="00880617" w:rsidRPr="00880617" w:rsidRDefault="00880617" w:rsidP="00880617">
      <w:pPr>
        <w:pStyle w:val="BodyText"/>
        <w:rPr>
          <w:rFonts w:ascii="Times New Roman" w:hAnsi="Times New Roman" w:cs="Times New Roman"/>
        </w:rPr>
      </w:pPr>
      <w:r w:rsidRPr="00880617">
        <w:rPr>
          <w:rFonts w:ascii="Times New Roman" w:hAnsi="Times New Roman" w:cs="Times New Roman"/>
        </w:rPr>
        <w:t>context (e.g., female circumcision, etc.), domestic violence, rape as a tool of war, human</w:t>
      </w:r>
      <w:r w:rsidRPr="00880617">
        <w:rPr>
          <w:rFonts w:ascii="Times New Roman" w:hAnsi="Times New Roman" w:cs="Times New Roman"/>
        </w:rPr>
        <w:t xml:space="preserve"> </w:t>
      </w:r>
      <w:r w:rsidRPr="00880617">
        <w:rPr>
          <w:rFonts w:ascii="Times New Roman" w:hAnsi="Times New Roman" w:cs="Times New Roman"/>
        </w:rPr>
        <w:t>trafficking, child sexual abuse, or other topics not referenced in the syllabus.</w:t>
      </w:r>
    </w:p>
    <w:p w14:paraId="71DAEAB1" w14:textId="77777777" w:rsidR="00880617" w:rsidRDefault="00880617" w:rsidP="00CB1D28">
      <w:pPr>
        <w:pStyle w:val="BodyText"/>
        <w:rPr>
          <w:rFonts w:ascii="Times New Roman" w:hAnsi="Times New Roman" w:cs="Times New Roman"/>
        </w:rPr>
      </w:pPr>
    </w:p>
    <w:p w14:paraId="684343D1" w14:textId="2278C21D" w:rsidR="00880617" w:rsidRPr="00880617" w:rsidRDefault="00880617" w:rsidP="00880617">
      <w:pPr>
        <w:pStyle w:val="Heading2"/>
        <w:rPr>
          <w:i/>
          <w:iCs/>
          <w:color w:val="FF0000"/>
        </w:rPr>
      </w:pPr>
      <w:r w:rsidRPr="00880617">
        <w:rPr>
          <w:i/>
          <w:iCs/>
          <w:color w:val="FF0000"/>
        </w:rPr>
        <w:t>Please read the following important notes about the course</w:t>
      </w:r>
      <w:r>
        <w:rPr>
          <w:i/>
          <w:iCs/>
          <w:color w:val="FF0000"/>
        </w:rPr>
        <w:t>:</w:t>
      </w:r>
    </w:p>
    <w:p w14:paraId="22357F49" w14:textId="77777777" w:rsidR="00880617" w:rsidRDefault="00880617" w:rsidP="00880617">
      <w:pPr>
        <w:spacing w:after="0"/>
        <w:rPr>
          <w:rFonts w:ascii="Times New Roman" w:hAnsi="Times New Roman" w:cs="Times New Roman"/>
          <w:sz w:val="24"/>
          <w:szCs w:val="24"/>
        </w:rPr>
      </w:pPr>
    </w:p>
    <w:p w14:paraId="45661F82" w14:textId="1F1C7808" w:rsidR="00880617" w:rsidRPr="00880617" w:rsidRDefault="00880617" w:rsidP="00880617">
      <w:pPr>
        <w:spacing w:after="0"/>
        <w:rPr>
          <w:rFonts w:ascii="Times New Roman" w:hAnsi="Times New Roman" w:cs="Times New Roman"/>
          <w:b/>
          <w:bCs/>
          <w:sz w:val="24"/>
          <w:szCs w:val="24"/>
        </w:rPr>
      </w:pPr>
      <w:r w:rsidRPr="00880617">
        <w:rPr>
          <w:rFonts w:ascii="Times New Roman" w:hAnsi="Times New Roman" w:cs="Times New Roman"/>
          <w:b/>
          <w:bCs/>
          <w:sz w:val="24"/>
          <w:szCs w:val="24"/>
        </w:rPr>
        <w:t>Course Content</w:t>
      </w:r>
    </w:p>
    <w:p w14:paraId="1584B4E5" w14:textId="77777777" w:rsidR="00880617" w:rsidRDefault="00880617" w:rsidP="00880617">
      <w:pPr>
        <w:spacing w:after="0"/>
        <w:rPr>
          <w:rFonts w:ascii="Times New Roman" w:hAnsi="Times New Roman" w:cs="Times New Roman"/>
          <w:sz w:val="24"/>
          <w:szCs w:val="24"/>
        </w:rPr>
      </w:pPr>
    </w:p>
    <w:p w14:paraId="2A4BC3A1" w14:textId="579C5FEB" w:rsidR="00880617" w:rsidRPr="00880617" w:rsidRDefault="00880617" w:rsidP="00880617">
      <w:pPr>
        <w:spacing w:after="0"/>
        <w:rPr>
          <w:rFonts w:ascii="Times New Roman" w:hAnsi="Times New Roman" w:cs="Times New Roman"/>
          <w:i/>
          <w:iCs/>
          <w:sz w:val="24"/>
          <w:szCs w:val="24"/>
        </w:rPr>
      </w:pPr>
      <w:r w:rsidRPr="00880617">
        <w:rPr>
          <w:rFonts w:ascii="Times New Roman" w:hAnsi="Times New Roman" w:cs="Times New Roman"/>
          <w:i/>
          <w:iCs/>
          <w:sz w:val="24"/>
          <w:szCs w:val="24"/>
        </w:rPr>
        <w:t>The main topic of this course is sexual violence and, as such, explicit language will</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be present in reading, course materials, and online discussions. You may find</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some course readings and conversations uncomfortable, inappropriate, or</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triggering and you may view some information as offensive or in opposition to your</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belief system. Sensitivity to such issues is my utmost concern. The presentation of</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such information is an integral part of the course and the educational experience. If</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you are concerned, please reconsider taking this course.</w:t>
      </w:r>
    </w:p>
    <w:p w14:paraId="3E59067E" w14:textId="77777777" w:rsidR="00880617" w:rsidRDefault="00880617" w:rsidP="00880617">
      <w:pPr>
        <w:spacing w:after="0"/>
        <w:rPr>
          <w:rFonts w:ascii="Times New Roman" w:hAnsi="Times New Roman" w:cs="Times New Roman"/>
          <w:i/>
          <w:iCs/>
          <w:sz w:val="24"/>
          <w:szCs w:val="24"/>
        </w:rPr>
      </w:pPr>
    </w:p>
    <w:p w14:paraId="074C561E" w14:textId="14121AC0" w:rsidR="00880617" w:rsidRDefault="00880617" w:rsidP="00880617">
      <w:pPr>
        <w:spacing w:after="0"/>
        <w:rPr>
          <w:rFonts w:ascii="Times New Roman" w:hAnsi="Times New Roman" w:cs="Times New Roman"/>
          <w:i/>
          <w:iCs/>
          <w:sz w:val="24"/>
          <w:szCs w:val="24"/>
        </w:rPr>
      </w:pPr>
      <w:r w:rsidRPr="00880617">
        <w:rPr>
          <w:rFonts w:ascii="Times New Roman" w:hAnsi="Times New Roman" w:cs="Times New Roman"/>
          <w:i/>
          <w:iCs/>
          <w:sz w:val="24"/>
          <w:szCs w:val="24"/>
        </w:rPr>
        <w:t>Sexual violence is a pervasive social problem that affects everyone in some way,</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shape, or form. The online classroom is a safe, but not always comfortable, space.</w:t>
      </w:r>
      <w:r>
        <w:rPr>
          <w:rFonts w:ascii="Times New Roman" w:hAnsi="Times New Roman" w:cs="Times New Roman"/>
          <w:i/>
          <w:iCs/>
          <w:sz w:val="24"/>
          <w:szCs w:val="24"/>
        </w:rPr>
        <w:t xml:space="preserve"> Tough discussions will occur, </w:t>
      </w:r>
      <w:r>
        <w:rPr>
          <w:rFonts w:ascii="Times New Roman" w:hAnsi="Times New Roman" w:cs="Times New Roman"/>
          <w:i/>
          <w:iCs/>
          <w:sz w:val="24"/>
          <w:szCs w:val="24"/>
        </w:rPr>
        <w:lastRenderedPageBreak/>
        <w:t>and it is imperative that we maintain a respectful learning environment for these discussions to take place.</w:t>
      </w:r>
      <w:r w:rsidRPr="00880617">
        <w:rPr>
          <w:rFonts w:ascii="Times New Roman" w:hAnsi="Times New Roman" w:cs="Times New Roman"/>
          <w:i/>
          <w:iCs/>
          <w:sz w:val="24"/>
          <w:szCs w:val="24"/>
        </w:rPr>
        <w:t xml:space="preserve"> It is likely that some</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individuals in this course are survivors of sexual violence or related topics. Please</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be respectful of the fact that issues being discussed are likely deeply personal to</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others present (even if you yourself identify as a survivor!).</w:t>
      </w:r>
    </w:p>
    <w:p w14:paraId="26768264" w14:textId="77777777" w:rsidR="00880617" w:rsidRPr="00880617" w:rsidRDefault="00880617" w:rsidP="00880617">
      <w:pPr>
        <w:spacing w:after="0"/>
        <w:rPr>
          <w:rFonts w:ascii="Times New Roman" w:hAnsi="Times New Roman" w:cs="Times New Roman"/>
          <w:i/>
          <w:iCs/>
          <w:sz w:val="24"/>
          <w:szCs w:val="24"/>
        </w:rPr>
      </w:pPr>
    </w:p>
    <w:p w14:paraId="71D3E76F" w14:textId="3C131698" w:rsidR="00880617" w:rsidRPr="00880617" w:rsidRDefault="00880617" w:rsidP="00880617">
      <w:pPr>
        <w:spacing w:after="0"/>
        <w:rPr>
          <w:rFonts w:ascii="Times New Roman" w:hAnsi="Times New Roman" w:cs="Times New Roman"/>
          <w:i/>
          <w:iCs/>
          <w:sz w:val="24"/>
          <w:szCs w:val="24"/>
        </w:rPr>
      </w:pPr>
      <w:r w:rsidRPr="00880617">
        <w:rPr>
          <w:rFonts w:ascii="Times New Roman" w:hAnsi="Times New Roman" w:cs="Times New Roman"/>
          <w:i/>
          <w:iCs/>
          <w:sz w:val="24"/>
          <w:szCs w:val="24"/>
        </w:rPr>
        <w:t>This is an academic course. As such, class discussions will not be used to examine</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personal experiences. If you believe the topics in this course could be triggering or</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upsetting to you, please consider whether this is the right time to take this course.</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If you would like to continue to take the course, please participate in self-care</w:t>
      </w:r>
      <w:r>
        <w:rPr>
          <w:rFonts w:ascii="Times New Roman" w:hAnsi="Times New Roman" w:cs="Times New Roman"/>
          <w:i/>
          <w:iCs/>
          <w:sz w:val="24"/>
          <w:szCs w:val="24"/>
        </w:rPr>
        <w:t xml:space="preserve"> </w:t>
      </w:r>
      <w:r w:rsidRPr="00880617">
        <w:rPr>
          <w:rFonts w:ascii="Times New Roman" w:hAnsi="Times New Roman" w:cs="Times New Roman"/>
          <w:i/>
          <w:iCs/>
          <w:sz w:val="24"/>
          <w:szCs w:val="24"/>
        </w:rPr>
        <w:t>before and after logging onto the class</w:t>
      </w:r>
      <w:r>
        <w:rPr>
          <w:rFonts w:ascii="Times New Roman" w:hAnsi="Times New Roman" w:cs="Times New Roman"/>
          <w:i/>
          <w:iCs/>
          <w:sz w:val="24"/>
          <w:szCs w:val="24"/>
        </w:rPr>
        <w:t>.</w:t>
      </w:r>
    </w:p>
    <w:p w14:paraId="2EEFBB1A" w14:textId="77777777" w:rsidR="00880617" w:rsidRDefault="00880617" w:rsidP="00AB3AE0">
      <w:pPr>
        <w:pStyle w:val="Heading2"/>
      </w:pPr>
    </w:p>
    <w:p w14:paraId="4F5494A3" w14:textId="7AD720C8" w:rsidR="00880617" w:rsidRDefault="00880617" w:rsidP="00880617">
      <w:pPr>
        <w:pStyle w:val="Heading2"/>
      </w:pPr>
      <w:r>
        <w:t>Limits to Confidentiality</w:t>
      </w:r>
    </w:p>
    <w:p w14:paraId="42F37C0B" w14:textId="77777777" w:rsidR="00880617" w:rsidRPr="00880617" w:rsidRDefault="00880617" w:rsidP="00880617">
      <w:pPr>
        <w:spacing w:after="0"/>
      </w:pPr>
    </w:p>
    <w:p w14:paraId="09A4D958" w14:textId="7CF8D94A" w:rsidR="00880617" w:rsidRPr="00880617" w:rsidRDefault="00880617" w:rsidP="00880617">
      <w:pPr>
        <w:rPr>
          <w:rFonts w:ascii="Times New Roman" w:hAnsi="Times New Roman" w:cs="Times New Roman"/>
          <w:i/>
          <w:iCs/>
          <w:sz w:val="24"/>
          <w:szCs w:val="24"/>
        </w:rPr>
      </w:pPr>
      <w:r w:rsidRPr="00880617">
        <w:rPr>
          <w:rFonts w:ascii="Times New Roman" w:hAnsi="Times New Roman" w:cs="Times New Roman"/>
          <w:b/>
          <w:bCs/>
          <w:i/>
          <w:iCs/>
          <w:sz w:val="24"/>
          <w:szCs w:val="24"/>
        </w:rPr>
        <w:t>It should also be made very clear that I am a mandated reporter</w:t>
      </w:r>
      <w:r w:rsidRPr="00880617">
        <w:rPr>
          <w:rFonts w:ascii="Times New Roman" w:hAnsi="Times New Roman" w:cs="Times New Roman"/>
          <w:i/>
          <w:iCs/>
          <w:sz w:val="24"/>
          <w:szCs w:val="24"/>
        </w:rPr>
        <w:t>. and must report all disclosed cases of sexual assault or harassment</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as long as the incident: occurred at a university-sponsored event, occurred on university</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property, or involves a university community member with respect to conduct that may have</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occurred while they were a university community member. In addition, I am mandated to report</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suspected child abuse/neglect or any threats of harm to oneself or others.</w:t>
      </w:r>
    </w:p>
    <w:p w14:paraId="4D2B594B" w14:textId="6FDF0BD6" w:rsidR="00880617" w:rsidRPr="00880617" w:rsidRDefault="00880617" w:rsidP="00880617">
      <w:pPr>
        <w:rPr>
          <w:rFonts w:ascii="Times New Roman" w:hAnsi="Times New Roman" w:cs="Times New Roman"/>
          <w:i/>
          <w:iCs/>
          <w:sz w:val="24"/>
          <w:szCs w:val="24"/>
        </w:rPr>
      </w:pPr>
      <w:r w:rsidRPr="00880617">
        <w:rPr>
          <w:rFonts w:ascii="Times New Roman" w:hAnsi="Times New Roman" w:cs="Times New Roman"/>
          <w:i/>
          <w:iCs/>
          <w:sz w:val="24"/>
          <w:szCs w:val="24"/>
        </w:rPr>
        <w:t>If you share experiences of sexual assault or harassment during the class, I must share your</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name and the details of the disclosure to the Office of Civil Rights (OCR) and MSU Police.</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OCR will then include these facts (but not your information) in their university statistics on</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 xml:space="preserve">sexual violence. They will also contact you via email to provide university resources. It is </w:t>
      </w:r>
      <w:r w:rsidRPr="00880617">
        <w:rPr>
          <w:rFonts w:ascii="Times New Roman" w:hAnsi="Times New Roman" w:cs="Times New Roman"/>
          <w:i/>
          <w:iCs/>
          <w:sz w:val="24"/>
          <w:szCs w:val="24"/>
        </w:rPr>
        <w:t>your decision</w:t>
      </w:r>
      <w:r w:rsidRPr="00880617">
        <w:rPr>
          <w:rFonts w:ascii="Times New Roman" w:hAnsi="Times New Roman" w:cs="Times New Roman"/>
          <w:i/>
          <w:iCs/>
          <w:sz w:val="24"/>
          <w:szCs w:val="24"/>
        </w:rPr>
        <w:t xml:space="preserve"> if you want to use provided services or respond to OCR’s email. If you would like to</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talk with someone about your experiences during this course but want to remain confidential,</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see D2L for a list of confidential local and national resources.</w:t>
      </w:r>
    </w:p>
    <w:p w14:paraId="5C5E958E" w14:textId="178042E2" w:rsidR="00880617" w:rsidRDefault="00880617" w:rsidP="00880617">
      <w:pPr>
        <w:rPr>
          <w:rFonts w:ascii="Times New Roman" w:hAnsi="Times New Roman" w:cs="Times New Roman"/>
          <w:i/>
          <w:iCs/>
          <w:sz w:val="24"/>
          <w:szCs w:val="24"/>
        </w:rPr>
      </w:pPr>
      <w:r w:rsidRPr="00880617">
        <w:rPr>
          <w:rFonts w:ascii="Times New Roman" w:hAnsi="Times New Roman" w:cs="Times New Roman"/>
          <w:i/>
          <w:iCs/>
          <w:sz w:val="24"/>
          <w:szCs w:val="24"/>
        </w:rPr>
        <w:t xml:space="preserve">While we may discuss and critique the mandate, I still </w:t>
      </w:r>
      <w:proofErr w:type="gramStart"/>
      <w:r w:rsidRPr="00880617">
        <w:rPr>
          <w:rFonts w:ascii="Times New Roman" w:hAnsi="Times New Roman" w:cs="Times New Roman"/>
          <w:i/>
          <w:iCs/>
          <w:sz w:val="24"/>
          <w:szCs w:val="24"/>
        </w:rPr>
        <w:t>have to</w:t>
      </w:r>
      <w:proofErr w:type="gramEnd"/>
      <w:r w:rsidRPr="00880617">
        <w:rPr>
          <w:rFonts w:ascii="Times New Roman" w:hAnsi="Times New Roman" w:cs="Times New Roman"/>
          <w:i/>
          <w:iCs/>
          <w:sz w:val="24"/>
          <w:szCs w:val="24"/>
        </w:rPr>
        <w:t xml:space="preserve"> follow it, so you should not</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disclose experiences of sexual violence unless you are comfortable having the information</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 xml:space="preserve">shared with </w:t>
      </w:r>
      <w:r>
        <w:rPr>
          <w:rFonts w:ascii="Times New Roman" w:hAnsi="Times New Roman" w:cs="Times New Roman"/>
          <w:i/>
          <w:iCs/>
          <w:sz w:val="24"/>
          <w:szCs w:val="24"/>
        </w:rPr>
        <w:t>OCR</w:t>
      </w:r>
      <w:r w:rsidRPr="00880617">
        <w:rPr>
          <w:rFonts w:ascii="Times New Roman" w:hAnsi="Times New Roman" w:cs="Times New Roman"/>
          <w:i/>
          <w:iCs/>
          <w:sz w:val="24"/>
          <w:szCs w:val="24"/>
        </w:rPr>
        <w:t>. Despite the mandate, I do not wish to further the culture of silence</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surrounding sexual violence. All are encouraged to use the resources listed below and on the</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D2L course resource page (not mandated university reporters) as they process their feelings</w:t>
      </w:r>
      <w:r w:rsidRPr="00880617">
        <w:rPr>
          <w:rFonts w:ascii="Times New Roman" w:hAnsi="Times New Roman" w:cs="Times New Roman"/>
          <w:i/>
          <w:iCs/>
          <w:sz w:val="24"/>
          <w:szCs w:val="24"/>
        </w:rPr>
        <w:t xml:space="preserve"> </w:t>
      </w:r>
      <w:r w:rsidRPr="00880617">
        <w:rPr>
          <w:rFonts w:ascii="Times New Roman" w:hAnsi="Times New Roman" w:cs="Times New Roman"/>
          <w:i/>
          <w:iCs/>
          <w:sz w:val="24"/>
          <w:szCs w:val="24"/>
        </w:rPr>
        <w:t>and experiences in this course.</w:t>
      </w:r>
    </w:p>
    <w:p w14:paraId="79E12064" w14:textId="3ABA3FB2" w:rsidR="00880617" w:rsidRPr="00880617" w:rsidRDefault="00880617" w:rsidP="00880617">
      <w:pPr>
        <w:rPr>
          <w:rFonts w:ascii="Times New Roman" w:hAnsi="Times New Roman" w:cs="Times New Roman"/>
          <w:sz w:val="24"/>
          <w:szCs w:val="24"/>
        </w:rPr>
      </w:pPr>
      <w:r>
        <w:rPr>
          <w:rFonts w:ascii="Times New Roman" w:hAnsi="Times New Roman" w:cs="Times New Roman"/>
          <w:sz w:val="24"/>
          <w:szCs w:val="24"/>
        </w:rPr>
        <w:t xml:space="preserve">Here are some MSU resources </w:t>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you should need further support.</w:t>
      </w:r>
    </w:p>
    <w:tbl>
      <w:tblPr>
        <w:tblStyle w:val="TableGrid"/>
        <w:tblW w:w="0" w:type="auto"/>
        <w:tblLook w:val="04A0" w:firstRow="1" w:lastRow="0" w:firstColumn="1" w:lastColumn="0" w:noHBand="0" w:noVBand="1"/>
      </w:tblPr>
      <w:tblGrid>
        <w:gridCol w:w="3595"/>
        <w:gridCol w:w="5755"/>
      </w:tblGrid>
      <w:tr w:rsidR="00880617" w14:paraId="56E66699" w14:textId="77777777" w:rsidTr="00880617">
        <w:tc>
          <w:tcPr>
            <w:tcW w:w="3595" w:type="dxa"/>
          </w:tcPr>
          <w:p w14:paraId="3B3616FC" w14:textId="7CE71D2C" w:rsidR="00880617" w:rsidRPr="00880617" w:rsidRDefault="00880617" w:rsidP="00880617">
            <w:pPr>
              <w:rPr>
                <w:rFonts w:ascii="Times New Roman" w:hAnsi="Times New Roman" w:cs="Times New Roman"/>
                <w:b/>
                <w:bCs/>
              </w:rPr>
            </w:pPr>
            <w:r w:rsidRPr="00880617">
              <w:rPr>
                <w:rFonts w:ascii="Times New Roman" w:hAnsi="Times New Roman" w:cs="Times New Roman"/>
                <w:b/>
                <w:bCs/>
              </w:rPr>
              <w:t>Resource</w:t>
            </w:r>
          </w:p>
        </w:tc>
        <w:tc>
          <w:tcPr>
            <w:tcW w:w="5755" w:type="dxa"/>
          </w:tcPr>
          <w:p w14:paraId="251CA4AE" w14:textId="1A13CDC4" w:rsidR="00880617" w:rsidRPr="00880617" w:rsidRDefault="00880617" w:rsidP="00880617">
            <w:pPr>
              <w:rPr>
                <w:rFonts w:ascii="Times New Roman" w:hAnsi="Times New Roman" w:cs="Times New Roman"/>
                <w:b/>
                <w:bCs/>
              </w:rPr>
            </w:pPr>
            <w:r w:rsidRPr="00880617">
              <w:rPr>
                <w:rFonts w:ascii="Times New Roman" w:hAnsi="Times New Roman" w:cs="Times New Roman"/>
                <w:b/>
                <w:bCs/>
              </w:rPr>
              <w:t>Contact info</w:t>
            </w:r>
          </w:p>
        </w:tc>
      </w:tr>
      <w:tr w:rsidR="00880617" w14:paraId="0AFC5148" w14:textId="77777777" w:rsidTr="00880617">
        <w:tc>
          <w:tcPr>
            <w:tcW w:w="3595" w:type="dxa"/>
          </w:tcPr>
          <w:p w14:paraId="5FFAEF0B" w14:textId="0413D51C" w:rsidR="00880617" w:rsidRPr="00880617" w:rsidRDefault="00880617" w:rsidP="00880617">
            <w:pPr>
              <w:rPr>
                <w:rFonts w:ascii="Times New Roman" w:hAnsi="Times New Roman" w:cs="Times New Roman"/>
              </w:rPr>
            </w:pPr>
            <w:hyperlink r:id="rId11" w:history="1">
              <w:r w:rsidRPr="00880617">
                <w:rPr>
                  <w:rStyle w:val="Hyperlink"/>
                  <w:rFonts w:ascii="Times New Roman" w:hAnsi="Times New Roman" w:cs="Times New Roman"/>
                </w:rPr>
                <w:t>Center for Survivors</w:t>
              </w:r>
            </w:hyperlink>
          </w:p>
        </w:tc>
        <w:tc>
          <w:tcPr>
            <w:tcW w:w="5755" w:type="dxa"/>
          </w:tcPr>
          <w:p w14:paraId="77791D89" w14:textId="77777777" w:rsidR="00880617" w:rsidRPr="00880617" w:rsidRDefault="00880617" w:rsidP="00880617">
            <w:pPr>
              <w:spacing w:line="259" w:lineRule="auto"/>
              <w:rPr>
                <w:rFonts w:ascii="Times New Roman" w:hAnsi="Times New Roman" w:cs="Times New Roman"/>
              </w:rPr>
            </w:pPr>
            <w:r w:rsidRPr="00880617">
              <w:rPr>
                <w:rFonts w:ascii="Times New Roman" w:hAnsi="Times New Roman" w:cs="Times New Roman"/>
              </w:rPr>
              <w:t>24-Hour Crisis Hotline 517-372-6666</w:t>
            </w:r>
          </w:p>
          <w:p w14:paraId="38B175AD" w14:textId="7C7C916B" w:rsidR="00880617" w:rsidRPr="00880617" w:rsidRDefault="00880617" w:rsidP="00880617">
            <w:pPr>
              <w:spacing w:line="259" w:lineRule="auto"/>
              <w:rPr>
                <w:rFonts w:ascii="Times New Roman" w:hAnsi="Times New Roman" w:cs="Times New Roman"/>
              </w:rPr>
            </w:pPr>
            <w:hyperlink r:id="rId12" w:history="1">
              <w:r w:rsidRPr="00880617">
                <w:rPr>
                  <w:rStyle w:val="Hyperlink"/>
                  <w:rFonts w:ascii="Times New Roman" w:hAnsi="Times New Roman" w:cs="Times New Roman"/>
                </w:rPr>
                <w:t>Crisis Chat</w:t>
              </w:r>
            </w:hyperlink>
            <w:r w:rsidRPr="00880617">
              <w:rPr>
                <w:rFonts w:ascii="Times New Roman" w:hAnsi="Times New Roman" w:cs="Times New Roman"/>
              </w:rPr>
              <w:t xml:space="preserve"> (10am-10pm)</w:t>
            </w:r>
          </w:p>
        </w:tc>
      </w:tr>
      <w:tr w:rsidR="00880617" w14:paraId="21543BFE" w14:textId="77777777" w:rsidTr="00880617">
        <w:tc>
          <w:tcPr>
            <w:tcW w:w="3595" w:type="dxa"/>
          </w:tcPr>
          <w:p w14:paraId="0CC6EC0F" w14:textId="3B18AF77" w:rsidR="00880617" w:rsidRPr="00880617" w:rsidRDefault="00880617" w:rsidP="00880617">
            <w:pPr>
              <w:spacing w:line="259" w:lineRule="auto"/>
              <w:rPr>
                <w:rFonts w:ascii="Times New Roman" w:hAnsi="Times New Roman" w:cs="Times New Roman"/>
              </w:rPr>
            </w:pPr>
            <w:hyperlink r:id="rId13" w:history="1">
              <w:r w:rsidRPr="00880617">
                <w:rPr>
                  <w:rStyle w:val="Hyperlink"/>
                  <w:rFonts w:ascii="Times New Roman" w:hAnsi="Times New Roman" w:cs="Times New Roman"/>
                </w:rPr>
                <w:t>Sexual Assault Healthcare</w:t>
              </w:r>
              <w:r w:rsidRPr="00880617">
                <w:rPr>
                  <w:rStyle w:val="Hyperlink"/>
                  <w:rFonts w:ascii="Times New Roman" w:hAnsi="Times New Roman" w:cs="Times New Roman"/>
                </w:rPr>
                <w:t xml:space="preserve"> </w:t>
              </w:r>
              <w:r w:rsidRPr="00880617">
                <w:rPr>
                  <w:rStyle w:val="Hyperlink"/>
                  <w:rFonts w:ascii="Times New Roman" w:hAnsi="Times New Roman" w:cs="Times New Roman"/>
                </w:rPr>
                <w:t>Program</w:t>
              </w:r>
            </w:hyperlink>
          </w:p>
        </w:tc>
        <w:tc>
          <w:tcPr>
            <w:tcW w:w="5755" w:type="dxa"/>
          </w:tcPr>
          <w:p w14:paraId="465AB811" w14:textId="40E076AA" w:rsidR="00880617" w:rsidRPr="00880617" w:rsidRDefault="00880617" w:rsidP="00880617">
            <w:pPr>
              <w:spacing w:line="259" w:lineRule="auto"/>
              <w:rPr>
                <w:rFonts w:ascii="Times New Roman" w:hAnsi="Times New Roman" w:cs="Times New Roman"/>
              </w:rPr>
            </w:pPr>
            <w:r w:rsidRPr="00880617">
              <w:rPr>
                <w:rFonts w:ascii="Times New Roman" w:hAnsi="Times New Roman" w:cs="Times New Roman"/>
              </w:rPr>
              <w:t>Phone: 517-353-2700</w:t>
            </w:r>
          </w:p>
        </w:tc>
      </w:tr>
      <w:tr w:rsidR="00880617" w14:paraId="41851C34" w14:textId="77777777" w:rsidTr="00880617">
        <w:tc>
          <w:tcPr>
            <w:tcW w:w="3595" w:type="dxa"/>
          </w:tcPr>
          <w:p w14:paraId="378E549E" w14:textId="362588EF" w:rsidR="00880617" w:rsidRPr="00880617" w:rsidRDefault="00880617" w:rsidP="00880617">
            <w:pPr>
              <w:spacing w:line="259" w:lineRule="auto"/>
              <w:rPr>
                <w:rFonts w:ascii="Times New Roman" w:hAnsi="Times New Roman" w:cs="Times New Roman"/>
              </w:rPr>
            </w:pPr>
            <w:hyperlink r:id="rId14" w:history="1">
              <w:r w:rsidRPr="00880617">
                <w:rPr>
                  <w:rStyle w:val="Hyperlink"/>
                  <w:rFonts w:ascii="Times New Roman" w:hAnsi="Times New Roman" w:cs="Times New Roman"/>
                </w:rPr>
                <w:t>Safe Place</w:t>
              </w:r>
            </w:hyperlink>
          </w:p>
        </w:tc>
        <w:tc>
          <w:tcPr>
            <w:tcW w:w="5755" w:type="dxa"/>
          </w:tcPr>
          <w:p w14:paraId="6A5106F7" w14:textId="61D9D22D" w:rsidR="00880617" w:rsidRPr="00880617" w:rsidRDefault="00880617" w:rsidP="00880617">
            <w:pPr>
              <w:spacing w:line="259" w:lineRule="auto"/>
              <w:rPr>
                <w:rFonts w:ascii="Times New Roman" w:hAnsi="Times New Roman" w:cs="Times New Roman"/>
              </w:rPr>
            </w:pPr>
            <w:r w:rsidRPr="00880617">
              <w:rPr>
                <w:rFonts w:ascii="Times New Roman" w:hAnsi="Times New Roman" w:cs="Times New Roman"/>
              </w:rPr>
              <w:t>Phone: 517-355-1100</w:t>
            </w:r>
          </w:p>
        </w:tc>
      </w:tr>
      <w:tr w:rsidR="00880617" w14:paraId="4C541277" w14:textId="77777777" w:rsidTr="00880617">
        <w:tc>
          <w:tcPr>
            <w:tcW w:w="3595" w:type="dxa"/>
          </w:tcPr>
          <w:p w14:paraId="2A97D501" w14:textId="552D042C" w:rsidR="00880617" w:rsidRPr="00880617" w:rsidRDefault="00880617" w:rsidP="00880617">
            <w:pPr>
              <w:spacing w:line="259" w:lineRule="auto"/>
              <w:rPr>
                <w:rFonts w:ascii="Times New Roman" w:hAnsi="Times New Roman" w:cs="Times New Roman"/>
              </w:rPr>
            </w:pPr>
            <w:hyperlink r:id="rId15" w:history="1">
              <w:r w:rsidRPr="00880617">
                <w:rPr>
                  <w:rStyle w:val="Hyperlink"/>
                  <w:rFonts w:ascii="Times New Roman" w:hAnsi="Times New Roman" w:cs="Times New Roman"/>
                </w:rPr>
                <w:t>Counseling &amp; Psychiatric</w:t>
              </w:r>
              <w:r w:rsidRPr="00880617">
                <w:rPr>
                  <w:rStyle w:val="Hyperlink"/>
                  <w:rFonts w:ascii="Times New Roman" w:hAnsi="Times New Roman" w:cs="Times New Roman"/>
                </w:rPr>
                <w:t xml:space="preserve"> </w:t>
              </w:r>
              <w:r w:rsidRPr="00880617">
                <w:rPr>
                  <w:rStyle w:val="Hyperlink"/>
                  <w:rFonts w:ascii="Times New Roman" w:hAnsi="Times New Roman" w:cs="Times New Roman"/>
                </w:rPr>
                <w:t>Services</w:t>
              </w:r>
            </w:hyperlink>
          </w:p>
        </w:tc>
        <w:tc>
          <w:tcPr>
            <w:tcW w:w="5755" w:type="dxa"/>
          </w:tcPr>
          <w:p w14:paraId="1DD3403C" w14:textId="71017350" w:rsidR="00880617" w:rsidRPr="00880617" w:rsidRDefault="00880617" w:rsidP="00880617">
            <w:pPr>
              <w:rPr>
                <w:rFonts w:ascii="Times New Roman" w:hAnsi="Times New Roman" w:cs="Times New Roman"/>
              </w:rPr>
            </w:pPr>
            <w:r w:rsidRPr="00880617">
              <w:rPr>
                <w:rFonts w:ascii="Times New Roman" w:hAnsi="Times New Roman" w:cs="Times New Roman"/>
              </w:rPr>
              <w:t>24-Hour Crisis Hotline (517) 355-8270</w:t>
            </w:r>
          </w:p>
        </w:tc>
      </w:tr>
    </w:tbl>
    <w:p w14:paraId="72FED877" w14:textId="77777777" w:rsidR="00880617" w:rsidRDefault="00880617" w:rsidP="00880617">
      <w:pPr>
        <w:spacing w:after="0"/>
        <w:rPr>
          <w:i/>
          <w:iCs/>
        </w:rPr>
      </w:pPr>
    </w:p>
    <w:p w14:paraId="64181233" w14:textId="474D58EC" w:rsidR="00880617" w:rsidRPr="001E64B1" w:rsidRDefault="00880617" w:rsidP="00880617">
      <w:pPr>
        <w:pStyle w:val="Heading1"/>
        <w:jc w:val="center"/>
        <w:rPr>
          <w:sz w:val="28"/>
          <w:szCs w:val="28"/>
        </w:rPr>
      </w:pPr>
      <w:r w:rsidRPr="001E64B1">
        <w:rPr>
          <w:sz w:val="28"/>
          <w:szCs w:val="28"/>
        </w:rPr>
        <w:lastRenderedPageBreak/>
        <w:t>Part I</w:t>
      </w:r>
      <w:r>
        <w:rPr>
          <w:sz w:val="28"/>
          <w:szCs w:val="28"/>
        </w:rPr>
        <w:t>I</w:t>
      </w:r>
      <w:r w:rsidRPr="001E64B1">
        <w:rPr>
          <w:sz w:val="28"/>
          <w:szCs w:val="28"/>
        </w:rPr>
        <w:t xml:space="preserve">: Course </w:t>
      </w:r>
      <w:r>
        <w:rPr>
          <w:sz w:val="28"/>
          <w:szCs w:val="28"/>
        </w:rPr>
        <w:t>Structure &amp; Technology</w:t>
      </w:r>
    </w:p>
    <w:p w14:paraId="77FB2D53" w14:textId="40E410B0" w:rsidR="00880617" w:rsidRPr="00880617" w:rsidRDefault="00880617" w:rsidP="00880617">
      <w:pPr>
        <w:pStyle w:val="BodyText"/>
        <w:rPr>
          <w:rFonts w:ascii="Times New Roman" w:hAnsi="Times New Roman" w:cs="Times New Roman"/>
          <w:b/>
          <w:bCs/>
        </w:rPr>
      </w:pPr>
      <w:r w:rsidRPr="00880617">
        <w:rPr>
          <w:rFonts w:ascii="Times New Roman" w:hAnsi="Times New Roman" w:cs="Times New Roman"/>
          <w:b/>
          <w:bCs/>
        </w:rPr>
        <w:t>Structure</w:t>
      </w:r>
    </w:p>
    <w:p w14:paraId="0E958DF3" w14:textId="27025619" w:rsidR="00924F1C" w:rsidRDefault="00933B55">
      <w:pPr>
        <w:pStyle w:val="BodyText"/>
        <w:numPr>
          <w:ilvl w:val="0"/>
          <w:numId w:val="2"/>
        </w:numPr>
        <w:rPr>
          <w:rFonts w:ascii="Times New Roman" w:hAnsi="Times New Roman" w:cs="Times New Roman"/>
        </w:rPr>
      </w:pPr>
      <w:r>
        <w:rPr>
          <w:rFonts w:ascii="Times New Roman" w:hAnsi="Times New Roman" w:cs="Times New Roman"/>
        </w:rPr>
        <w:t>This course will be delivered entirely online through the course management system Desire2Learn (D2L). You will need your MSU NetID to login to the course from the D2L home page (</w:t>
      </w:r>
      <w:hyperlink r:id="rId16" w:history="1">
        <w:r w:rsidRPr="00DF3BF1">
          <w:rPr>
            <w:rStyle w:val="Hyperlink"/>
            <w:rFonts w:ascii="Times New Roman" w:hAnsi="Times New Roman" w:cs="Times New Roman"/>
          </w:rPr>
          <w:t>h</w:t>
        </w:r>
        <w:r w:rsidRPr="00DF3BF1">
          <w:rPr>
            <w:rStyle w:val="Hyperlink"/>
            <w:rFonts w:ascii="Times New Roman" w:hAnsi="Times New Roman" w:cs="Times New Roman"/>
          </w:rPr>
          <w:t>t</w:t>
        </w:r>
        <w:r w:rsidRPr="00DF3BF1">
          <w:rPr>
            <w:rStyle w:val="Hyperlink"/>
            <w:rFonts w:ascii="Times New Roman" w:hAnsi="Times New Roman" w:cs="Times New Roman"/>
          </w:rPr>
          <w:t>tps://d2l.msu.edu</w:t>
        </w:r>
      </w:hyperlink>
      <w:r>
        <w:rPr>
          <w:rFonts w:ascii="Times New Roman" w:hAnsi="Times New Roman" w:cs="Times New Roman"/>
        </w:rPr>
        <w:t xml:space="preserve">). </w:t>
      </w:r>
    </w:p>
    <w:p w14:paraId="2AE88A5F" w14:textId="2BF5C94A" w:rsidR="00933B55" w:rsidRDefault="00933B55">
      <w:pPr>
        <w:pStyle w:val="BodyText"/>
        <w:numPr>
          <w:ilvl w:val="0"/>
          <w:numId w:val="2"/>
        </w:numPr>
        <w:rPr>
          <w:rFonts w:ascii="Times New Roman" w:hAnsi="Times New Roman" w:cs="Times New Roman"/>
        </w:rPr>
      </w:pPr>
      <w:r>
        <w:rPr>
          <w:rFonts w:ascii="Times New Roman" w:hAnsi="Times New Roman" w:cs="Times New Roman"/>
        </w:rPr>
        <w:t>The D2L website is where you will access online lessons, course materials, and additional resources. Assignments and grades will also be posted on D2L.</w:t>
      </w:r>
    </w:p>
    <w:p w14:paraId="0F37D6B4" w14:textId="767DB482" w:rsidR="00933B55" w:rsidRDefault="00933B55">
      <w:pPr>
        <w:pStyle w:val="BodyText"/>
        <w:numPr>
          <w:ilvl w:val="0"/>
          <w:numId w:val="2"/>
        </w:numPr>
        <w:rPr>
          <w:rFonts w:ascii="Times New Roman" w:hAnsi="Times New Roman" w:cs="Times New Roman"/>
        </w:rPr>
      </w:pPr>
      <w:r w:rsidRPr="70110390">
        <w:rPr>
          <w:rFonts w:ascii="Times New Roman" w:hAnsi="Times New Roman" w:cs="Times New Roman"/>
        </w:rPr>
        <w:t xml:space="preserve">This course is built on a weekly framework. Course materials will become available at </w:t>
      </w:r>
      <w:r w:rsidR="00585332">
        <w:rPr>
          <w:rStyle w:val="Strong"/>
          <w:rFonts w:ascii="Times New Roman" w:hAnsi="Times New Roman" w:cs="Times New Roman"/>
        </w:rPr>
        <w:t>12 am</w:t>
      </w:r>
      <w:r w:rsidRPr="70110390">
        <w:rPr>
          <w:rStyle w:val="Strong"/>
          <w:rFonts w:ascii="Times New Roman" w:hAnsi="Times New Roman" w:cs="Times New Roman"/>
        </w:rPr>
        <w:t xml:space="preserve"> Eastern Time (E</w:t>
      </w:r>
      <w:r w:rsidR="00880617">
        <w:rPr>
          <w:rStyle w:val="Strong"/>
          <w:rFonts w:ascii="Times New Roman" w:hAnsi="Times New Roman" w:cs="Times New Roman"/>
        </w:rPr>
        <w:t>S</w:t>
      </w:r>
      <w:r w:rsidRPr="70110390">
        <w:rPr>
          <w:rStyle w:val="Strong"/>
          <w:rFonts w:ascii="Times New Roman" w:hAnsi="Times New Roman" w:cs="Times New Roman"/>
        </w:rPr>
        <w:t xml:space="preserve">T) each </w:t>
      </w:r>
      <w:r w:rsidR="0030164B">
        <w:rPr>
          <w:rStyle w:val="Strong"/>
          <w:rFonts w:ascii="Times New Roman" w:hAnsi="Times New Roman" w:cs="Times New Roman"/>
        </w:rPr>
        <w:t>Friday</w:t>
      </w:r>
      <w:r w:rsidRPr="70110390">
        <w:rPr>
          <w:rFonts w:ascii="Times New Roman" w:hAnsi="Times New Roman" w:cs="Times New Roman"/>
        </w:rPr>
        <w:t>. Once the weekly course materials are posted, the content will be available for the rest of the semester.</w:t>
      </w:r>
    </w:p>
    <w:p w14:paraId="68BA5B9F" w14:textId="01CC506B" w:rsidR="003D13D4" w:rsidRDefault="003D13D4">
      <w:pPr>
        <w:pStyle w:val="BodyText"/>
        <w:numPr>
          <w:ilvl w:val="0"/>
          <w:numId w:val="2"/>
        </w:numPr>
        <w:rPr>
          <w:rFonts w:ascii="Times New Roman" w:hAnsi="Times New Roman" w:cs="Times New Roman"/>
        </w:rPr>
      </w:pPr>
      <w:r>
        <w:rPr>
          <w:rFonts w:ascii="Times New Roman" w:hAnsi="Times New Roman" w:cs="Times New Roman"/>
        </w:rPr>
        <w:t xml:space="preserve">Assignments may be completed and submitted at any time during the week they are due. However, all materials must be posted to D2L </w:t>
      </w:r>
      <w:r w:rsidRPr="003D13D4">
        <w:rPr>
          <w:rStyle w:val="Strong"/>
          <w:rFonts w:ascii="Times New Roman" w:hAnsi="Times New Roman" w:cs="Times New Roman"/>
        </w:rPr>
        <w:t>no later than 11:59 P.M. E</w:t>
      </w:r>
      <w:r w:rsidR="00880617">
        <w:rPr>
          <w:rStyle w:val="Strong"/>
          <w:rFonts w:ascii="Times New Roman" w:hAnsi="Times New Roman" w:cs="Times New Roman"/>
        </w:rPr>
        <w:t>S</w:t>
      </w:r>
      <w:r w:rsidRPr="003D13D4">
        <w:rPr>
          <w:rStyle w:val="Strong"/>
          <w:rFonts w:ascii="Times New Roman" w:hAnsi="Times New Roman" w:cs="Times New Roman"/>
        </w:rPr>
        <w:t>T</w:t>
      </w:r>
      <w:r>
        <w:rPr>
          <w:rFonts w:ascii="Times New Roman" w:hAnsi="Times New Roman" w:cs="Times New Roman"/>
        </w:rPr>
        <w:t xml:space="preserve"> on their due dates.</w:t>
      </w:r>
    </w:p>
    <w:p w14:paraId="33634A2D" w14:textId="50FC2ED9" w:rsidR="003D13D4" w:rsidRDefault="003D13D4">
      <w:pPr>
        <w:pStyle w:val="BodyText"/>
        <w:numPr>
          <w:ilvl w:val="0"/>
          <w:numId w:val="2"/>
        </w:numPr>
        <w:rPr>
          <w:rFonts w:ascii="Times New Roman" w:hAnsi="Times New Roman" w:cs="Times New Roman"/>
        </w:rPr>
      </w:pPr>
      <w:r>
        <w:rPr>
          <w:rFonts w:ascii="Times New Roman" w:hAnsi="Times New Roman" w:cs="Times New Roman"/>
        </w:rPr>
        <w:t>All times posted in this syllabus are Eastern Time (E</w:t>
      </w:r>
      <w:r w:rsidR="00880617">
        <w:rPr>
          <w:rFonts w:ascii="Times New Roman" w:hAnsi="Times New Roman" w:cs="Times New Roman"/>
        </w:rPr>
        <w:t>S</w:t>
      </w:r>
      <w:r>
        <w:rPr>
          <w:rFonts w:ascii="Times New Roman" w:hAnsi="Times New Roman" w:cs="Times New Roman"/>
        </w:rPr>
        <w:t>T).</w:t>
      </w:r>
    </w:p>
    <w:p w14:paraId="2CAAD283" w14:textId="59B97866" w:rsidR="003D13D4" w:rsidRDefault="003D13D4">
      <w:pPr>
        <w:pStyle w:val="BodyText"/>
        <w:numPr>
          <w:ilvl w:val="0"/>
          <w:numId w:val="2"/>
        </w:numPr>
        <w:rPr>
          <w:rFonts w:ascii="Times New Roman" w:hAnsi="Times New Roman" w:cs="Times New Roman"/>
        </w:rPr>
      </w:pPr>
      <w:r>
        <w:rPr>
          <w:rFonts w:ascii="Times New Roman" w:hAnsi="Times New Roman" w:cs="Times New Roman"/>
        </w:rPr>
        <w:t>An honors option is not offered for this course.</w:t>
      </w:r>
    </w:p>
    <w:p w14:paraId="3B4CD38C" w14:textId="0D5C6A52" w:rsidR="003D13D4" w:rsidRDefault="003D13D4" w:rsidP="003D13D4">
      <w:pPr>
        <w:pStyle w:val="BodyText"/>
        <w:rPr>
          <w:rFonts w:ascii="Times New Roman" w:hAnsi="Times New Roman" w:cs="Times New Roman"/>
        </w:rPr>
      </w:pPr>
    </w:p>
    <w:p w14:paraId="2D6771B4" w14:textId="1809F062" w:rsidR="003D13D4" w:rsidRDefault="003D13D4" w:rsidP="00AB3AE0">
      <w:pPr>
        <w:pStyle w:val="Heading2"/>
      </w:pPr>
      <w:bookmarkStart w:id="3" w:name="_Toc126673936"/>
      <w:r>
        <w:t>Course Requirements</w:t>
      </w:r>
      <w:bookmarkEnd w:id="3"/>
    </w:p>
    <w:p w14:paraId="705179FA" w14:textId="00C15553" w:rsidR="003D13D4" w:rsidRDefault="003D13D4" w:rsidP="003D13D4">
      <w:pPr>
        <w:pStyle w:val="BodyText"/>
        <w:rPr>
          <w:rFonts w:ascii="Times New Roman" w:hAnsi="Times New Roman" w:cs="Times New Roman"/>
        </w:rPr>
      </w:pPr>
    </w:p>
    <w:p w14:paraId="283DD3AC" w14:textId="77777777" w:rsidR="00880617" w:rsidRPr="00880617" w:rsidRDefault="00880617" w:rsidP="00880617">
      <w:pPr>
        <w:pStyle w:val="BodyText"/>
        <w:numPr>
          <w:ilvl w:val="0"/>
          <w:numId w:val="21"/>
        </w:numPr>
        <w:rPr>
          <w:rFonts w:ascii="Times New Roman" w:hAnsi="Times New Roman" w:cs="Times New Roman"/>
        </w:rPr>
      </w:pPr>
      <w:r w:rsidRPr="00880617">
        <w:rPr>
          <w:rFonts w:ascii="Times New Roman" w:hAnsi="Times New Roman" w:cs="Times New Roman"/>
        </w:rPr>
        <w:t>Device Requirements</w:t>
      </w:r>
    </w:p>
    <w:p w14:paraId="66EE25E7" w14:textId="3080EC00" w:rsidR="00880617" w:rsidRPr="00880617" w:rsidRDefault="00880617" w:rsidP="00880617">
      <w:pPr>
        <w:pStyle w:val="BodyText"/>
        <w:numPr>
          <w:ilvl w:val="1"/>
          <w:numId w:val="21"/>
        </w:numPr>
        <w:rPr>
          <w:rFonts w:ascii="Times New Roman" w:hAnsi="Times New Roman" w:cs="Times New Roman"/>
        </w:rPr>
      </w:pPr>
      <w:r w:rsidRPr="00880617">
        <w:rPr>
          <w:rFonts w:ascii="Times New Roman" w:hAnsi="Times New Roman" w:cs="Times New Roman"/>
        </w:rPr>
        <w:t>A desktop or laptop computer is recommended for the best experience.</w:t>
      </w:r>
    </w:p>
    <w:p w14:paraId="48D358CE" w14:textId="5CBE71EB" w:rsidR="00880617" w:rsidRPr="00880617" w:rsidRDefault="00880617" w:rsidP="00880617">
      <w:pPr>
        <w:pStyle w:val="BodyText"/>
        <w:numPr>
          <w:ilvl w:val="1"/>
          <w:numId w:val="21"/>
        </w:numPr>
        <w:rPr>
          <w:rFonts w:ascii="Times New Roman" w:hAnsi="Times New Roman" w:cs="Times New Roman"/>
        </w:rPr>
      </w:pPr>
      <w:r w:rsidRPr="00880617">
        <w:rPr>
          <w:rFonts w:ascii="Times New Roman" w:hAnsi="Times New Roman" w:cs="Times New Roman"/>
        </w:rPr>
        <w:t>A tablet or smartphone may be used for limited access, but some features may</w:t>
      </w:r>
      <w:r>
        <w:rPr>
          <w:rFonts w:ascii="Times New Roman" w:hAnsi="Times New Roman" w:cs="Times New Roman"/>
        </w:rPr>
        <w:t xml:space="preserve"> </w:t>
      </w:r>
      <w:r w:rsidRPr="00880617">
        <w:rPr>
          <w:rFonts w:ascii="Times New Roman" w:hAnsi="Times New Roman" w:cs="Times New Roman"/>
        </w:rPr>
        <w:t>not function properly.</w:t>
      </w:r>
    </w:p>
    <w:p w14:paraId="6F02BDC9" w14:textId="00325978" w:rsidR="00880617" w:rsidRPr="00880617" w:rsidRDefault="00880617" w:rsidP="00880617">
      <w:pPr>
        <w:pStyle w:val="BodyText"/>
        <w:numPr>
          <w:ilvl w:val="0"/>
          <w:numId w:val="21"/>
        </w:numPr>
        <w:rPr>
          <w:rFonts w:ascii="Times New Roman" w:hAnsi="Times New Roman" w:cs="Times New Roman"/>
        </w:rPr>
      </w:pPr>
      <w:r w:rsidRPr="00880617">
        <w:rPr>
          <w:rFonts w:ascii="Times New Roman" w:hAnsi="Times New Roman" w:cs="Times New Roman"/>
        </w:rPr>
        <w:t>Operating System &amp; Software</w:t>
      </w:r>
    </w:p>
    <w:p w14:paraId="5737B7E3" w14:textId="3A35DD33" w:rsidR="00880617" w:rsidRPr="00880617" w:rsidRDefault="00880617" w:rsidP="00880617">
      <w:pPr>
        <w:pStyle w:val="BodyText"/>
        <w:numPr>
          <w:ilvl w:val="1"/>
          <w:numId w:val="21"/>
        </w:numPr>
        <w:rPr>
          <w:rFonts w:ascii="Times New Roman" w:hAnsi="Times New Roman" w:cs="Times New Roman"/>
        </w:rPr>
      </w:pPr>
      <w:r w:rsidRPr="00880617">
        <w:rPr>
          <w:rFonts w:ascii="Times New Roman" w:hAnsi="Times New Roman" w:cs="Times New Roman"/>
        </w:rPr>
        <w:t>Windows 10 or newer / macOS 11 (Big Sur) or newer</w:t>
      </w:r>
    </w:p>
    <w:p w14:paraId="17068A56" w14:textId="22B1DC4E" w:rsidR="00880617" w:rsidRPr="00880617" w:rsidRDefault="00880617" w:rsidP="00880617">
      <w:pPr>
        <w:pStyle w:val="BodyText"/>
        <w:numPr>
          <w:ilvl w:val="1"/>
          <w:numId w:val="21"/>
        </w:numPr>
        <w:rPr>
          <w:rFonts w:ascii="Times New Roman" w:hAnsi="Times New Roman" w:cs="Times New Roman"/>
        </w:rPr>
      </w:pPr>
      <w:r w:rsidRPr="00880617">
        <w:rPr>
          <w:rFonts w:ascii="Times New Roman" w:hAnsi="Times New Roman" w:cs="Times New Roman"/>
        </w:rPr>
        <w:t>Updated web browser (Google Chrome, Mozilla Firefox, Microsoft Edge, or</w:t>
      </w:r>
      <w:r>
        <w:rPr>
          <w:rFonts w:ascii="Times New Roman" w:hAnsi="Times New Roman" w:cs="Times New Roman"/>
        </w:rPr>
        <w:t xml:space="preserve"> </w:t>
      </w:r>
      <w:r w:rsidRPr="00880617">
        <w:rPr>
          <w:rFonts w:ascii="Times New Roman" w:hAnsi="Times New Roman" w:cs="Times New Roman"/>
        </w:rPr>
        <w:t>Safari)</w:t>
      </w:r>
    </w:p>
    <w:p w14:paraId="20629DFF" w14:textId="4B4DC79F" w:rsidR="00880617" w:rsidRPr="00880617" w:rsidRDefault="00880617" w:rsidP="00880617">
      <w:pPr>
        <w:pStyle w:val="BodyText"/>
        <w:numPr>
          <w:ilvl w:val="1"/>
          <w:numId w:val="21"/>
        </w:numPr>
        <w:rPr>
          <w:rFonts w:ascii="Times New Roman" w:hAnsi="Times New Roman" w:cs="Times New Roman"/>
        </w:rPr>
      </w:pPr>
      <w:r w:rsidRPr="00880617">
        <w:rPr>
          <w:rFonts w:ascii="Times New Roman" w:hAnsi="Times New Roman" w:cs="Times New Roman"/>
        </w:rPr>
        <w:t>Microsoft Office or equivalent (Google Docs, LibreOffice) for document creation</w:t>
      </w:r>
      <w:r>
        <w:rPr>
          <w:rFonts w:ascii="Times New Roman" w:hAnsi="Times New Roman" w:cs="Times New Roman"/>
        </w:rPr>
        <w:t xml:space="preserve"> </w:t>
      </w:r>
      <w:r w:rsidRPr="00880617">
        <w:rPr>
          <w:rFonts w:ascii="Times New Roman" w:hAnsi="Times New Roman" w:cs="Times New Roman"/>
        </w:rPr>
        <w:t>and submission</w:t>
      </w:r>
    </w:p>
    <w:p w14:paraId="6D4B870B" w14:textId="6CA742CE" w:rsidR="00880617" w:rsidRPr="00880617" w:rsidRDefault="00880617" w:rsidP="00880617">
      <w:pPr>
        <w:pStyle w:val="BodyText"/>
        <w:numPr>
          <w:ilvl w:val="0"/>
          <w:numId w:val="21"/>
        </w:numPr>
        <w:rPr>
          <w:rFonts w:ascii="Times New Roman" w:hAnsi="Times New Roman" w:cs="Times New Roman"/>
        </w:rPr>
      </w:pPr>
      <w:r w:rsidRPr="00880617">
        <w:rPr>
          <w:rFonts w:ascii="Times New Roman" w:hAnsi="Times New Roman" w:cs="Times New Roman"/>
        </w:rPr>
        <w:t>Internet &amp; Connectivity</w:t>
      </w:r>
    </w:p>
    <w:p w14:paraId="0588B001" w14:textId="059E0C63" w:rsidR="00880617" w:rsidRPr="00880617" w:rsidRDefault="00880617" w:rsidP="00880617">
      <w:pPr>
        <w:pStyle w:val="BodyText"/>
        <w:numPr>
          <w:ilvl w:val="1"/>
          <w:numId w:val="21"/>
        </w:numPr>
        <w:rPr>
          <w:rFonts w:ascii="Times New Roman" w:hAnsi="Times New Roman" w:cs="Times New Roman"/>
        </w:rPr>
      </w:pPr>
      <w:r w:rsidRPr="00880617">
        <w:rPr>
          <w:rFonts w:ascii="Times New Roman" w:hAnsi="Times New Roman" w:cs="Times New Roman"/>
        </w:rPr>
        <w:t>A reliable, high-speed internet connection (minimum 5 Mbps download speed)</w:t>
      </w:r>
    </w:p>
    <w:p w14:paraId="67D4DC45" w14:textId="169E8F45" w:rsidR="00880617" w:rsidRDefault="00880617" w:rsidP="00880617">
      <w:pPr>
        <w:pStyle w:val="BodyText"/>
        <w:numPr>
          <w:ilvl w:val="1"/>
          <w:numId w:val="21"/>
        </w:numPr>
        <w:rPr>
          <w:rFonts w:ascii="Times New Roman" w:hAnsi="Times New Roman" w:cs="Times New Roman"/>
        </w:rPr>
      </w:pPr>
      <w:r w:rsidRPr="00880617">
        <w:rPr>
          <w:rFonts w:ascii="Times New Roman" w:hAnsi="Times New Roman" w:cs="Times New Roman"/>
        </w:rPr>
        <w:t>A backup internet access plan in case of outages</w:t>
      </w:r>
    </w:p>
    <w:p w14:paraId="4A46A74F" w14:textId="13BFA571" w:rsidR="003D13D4" w:rsidRDefault="003D13D4" w:rsidP="003D13D4">
      <w:pPr>
        <w:pStyle w:val="BodyText"/>
        <w:rPr>
          <w:rFonts w:ascii="Times New Roman" w:hAnsi="Times New Roman" w:cs="Times New Roman"/>
        </w:rPr>
      </w:pPr>
    </w:p>
    <w:p w14:paraId="2666D292" w14:textId="7444D885" w:rsidR="00B96821" w:rsidRPr="00B96821" w:rsidRDefault="003D13D4" w:rsidP="00880617">
      <w:pPr>
        <w:pStyle w:val="Heading2"/>
      </w:pPr>
      <w:bookmarkStart w:id="4" w:name="_Toc126673937"/>
      <w:r>
        <w:t>Course Site</w:t>
      </w:r>
      <w:bookmarkEnd w:id="4"/>
    </w:p>
    <w:p w14:paraId="5C396153" w14:textId="096E0F8B" w:rsidR="00880617" w:rsidRPr="00880617" w:rsidRDefault="00880617" w:rsidP="00880617">
      <w:pPr>
        <w:pStyle w:val="BodyText"/>
        <w:numPr>
          <w:ilvl w:val="0"/>
          <w:numId w:val="22"/>
        </w:numPr>
        <w:rPr>
          <w:rFonts w:ascii="Times New Roman" w:hAnsi="Times New Roman" w:cs="Times New Roman"/>
        </w:rPr>
      </w:pPr>
      <w:r>
        <w:rPr>
          <w:rFonts w:ascii="Times New Roman" w:hAnsi="Times New Roman" w:cs="Times New Roman"/>
        </w:rPr>
        <w:t>D2L Access</w:t>
      </w:r>
    </w:p>
    <w:p w14:paraId="6B16FA40" w14:textId="4D79EB80" w:rsidR="003D13D4" w:rsidRDefault="00880617" w:rsidP="00880617">
      <w:pPr>
        <w:pStyle w:val="BodyText"/>
        <w:numPr>
          <w:ilvl w:val="1"/>
          <w:numId w:val="22"/>
        </w:numPr>
        <w:rPr>
          <w:rFonts w:ascii="Times New Roman" w:hAnsi="Times New Roman" w:cs="Times New Roman"/>
        </w:rPr>
      </w:pPr>
      <w:r>
        <w:rPr>
          <w:rFonts w:ascii="Times New Roman" w:hAnsi="Times New Roman" w:cs="Times New Roman"/>
        </w:rPr>
        <w:t xml:space="preserve">Go to MSU’s course management system (D2L) using this URL: </w:t>
      </w:r>
      <w:hyperlink r:id="rId17" w:history="1">
        <w:r w:rsidRPr="00FC2A32">
          <w:rPr>
            <w:rStyle w:val="Hyperlink"/>
            <w:rFonts w:ascii="Times New Roman" w:hAnsi="Times New Roman" w:cs="Times New Roman"/>
          </w:rPr>
          <w:t>https://d2l.msu.edu/</w:t>
        </w:r>
      </w:hyperlink>
    </w:p>
    <w:p w14:paraId="214015DF" w14:textId="77777777" w:rsidR="00880617" w:rsidRPr="00880617" w:rsidRDefault="00880617" w:rsidP="00880617">
      <w:pPr>
        <w:pStyle w:val="BodyText"/>
        <w:numPr>
          <w:ilvl w:val="1"/>
          <w:numId w:val="22"/>
        </w:numPr>
        <w:rPr>
          <w:rFonts w:ascii="Times New Roman" w:hAnsi="Times New Roman" w:cs="Times New Roman"/>
        </w:rPr>
      </w:pPr>
      <w:r w:rsidRPr="00880617">
        <w:rPr>
          <w:rFonts w:ascii="Times New Roman" w:hAnsi="Times New Roman" w:cs="Times New Roman"/>
        </w:rPr>
        <w:t>Login using your MSU username and password.</w:t>
      </w:r>
    </w:p>
    <w:p w14:paraId="0F0BF621" w14:textId="4650A5D2" w:rsidR="00880617" w:rsidRPr="00880617" w:rsidRDefault="00880617" w:rsidP="00880617">
      <w:pPr>
        <w:pStyle w:val="BodyText"/>
        <w:numPr>
          <w:ilvl w:val="1"/>
          <w:numId w:val="22"/>
        </w:numPr>
        <w:rPr>
          <w:rFonts w:ascii="Times New Roman" w:hAnsi="Times New Roman" w:cs="Times New Roman"/>
        </w:rPr>
      </w:pPr>
      <w:r w:rsidRPr="00880617">
        <w:rPr>
          <w:rFonts w:ascii="Times New Roman" w:hAnsi="Times New Roman" w:cs="Times New Roman"/>
        </w:rPr>
        <w:t>If you are officially registered for the course, you will find our course, PSY31</w:t>
      </w:r>
      <w:r>
        <w:rPr>
          <w:rFonts w:ascii="Times New Roman" w:hAnsi="Times New Roman" w:cs="Times New Roman"/>
        </w:rPr>
        <w:t>7</w:t>
      </w:r>
      <w:r w:rsidRPr="00880617">
        <w:rPr>
          <w:rFonts w:ascii="Times New Roman" w:hAnsi="Times New Roman" w:cs="Times New Roman"/>
        </w:rPr>
        <w:t>,</w:t>
      </w:r>
      <w:r>
        <w:rPr>
          <w:rFonts w:ascii="Times New Roman" w:hAnsi="Times New Roman" w:cs="Times New Roman"/>
        </w:rPr>
        <w:t xml:space="preserve"> </w:t>
      </w:r>
      <w:r w:rsidRPr="00880617">
        <w:rPr>
          <w:rFonts w:ascii="Times New Roman" w:hAnsi="Times New Roman" w:cs="Times New Roman"/>
        </w:rPr>
        <w:t>listed under My Courses and available from the Select a Course pull down menu.</w:t>
      </w:r>
      <w:r>
        <w:rPr>
          <w:rFonts w:ascii="Times New Roman" w:hAnsi="Times New Roman" w:cs="Times New Roman"/>
        </w:rPr>
        <w:t xml:space="preserve"> </w:t>
      </w:r>
      <w:r w:rsidRPr="00880617">
        <w:rPr>
          <w:rFonts w:ascii="Times New Roman" w:hAnsi="Times New Roman" w:cs="Times New Roman"/>
        </w:rPr>
        <w:t xml:space="preserve">(If you think you ARE </w:t>
      </w:r>
      <w:proofErr w:type="gramStart"/>
      <w:r w:rsidRPr="00880617">
        <w:rPr>
          <w:rFonts w:ascii="Times New Roman" w:hAnsi="Times New Roman" w:cs="Times New Roman"/>
        </w:rPr>
        <w:t>registered</w:t>
      </w:r>
      <w:proofErr w:type="gramEnd"/>
      <w:r w:rsidRPr="00880617">
        <w:rPr>
          <w:rFonts w:ascii="Times New Roman" w:hAnsi="Times New Roman" w:cs="Times New Roman"/>
        </w:rPr>
        <w:t xml:space="preserve"> but the course does not appear, please contac</w:t>
      </w:r>
      <w:r>
        <w:rPr>
          <w:rFonts w:ascii="Times New Roman" w:hAnsi="Times New Roman" w:cs="Times New Roman"/>
        </w:rPr>
        <w:t xml:space="preserve">t </w:t>
      </w:r>
      <w:r w:rsidRPr="00880617">
        <w:rPr>
          <w:rFonts w:ascii="Times New Roman" w:hAnsi="Times New Roman" w:cs="Times New Roman"/>
        </w:rPr>
        <w:t>the D2L Help Desk.)</w:t>
      </w:r>
    </w:p>
    <w:p w14:paraId="4C2F90E0" w14:textId="70CFDCC9" w:rsidR="008F236A" w:rsidRDefault="008F236A" w:rsidP="008F236A">
      <w:pPr>
        <w:pStyle w:val="BodyText"/>
        <w:rPr>
          <w:rFonts w:ascii="Times New Roman" w:hAnsi="Times New Roman" w:cs="Times New Roman"/>
        </w:rPr>
      </w:pPr>
    </w:p>
    <w:p w14:paraId="7155ECA6" w14:textId="11289D54" w:rsidR="008F236A" w:rsidRDefault="008F236A" w:rsidP="70110390">
      <w:pPr>
        <w:pStyle w:val="Heading2"/>
      </w:pPr>
      <w:bookmarkStart w:id="5" w:name="_Toc126673939"/>
      <w:r>
        <w:t>Technical Assistance</w:t>
      </w:r>
      <w:bookmarkEnd w:id="5"/>
    </w:p>
    <w:p w14:paraId="5E2854F0" w14:textId="77777777" w:rsidR="00B96821" w:rsidRPr="00B96821" w:rsidRDefault="00B96821" w:rsidP="00B96821"/>
    <w:p w14:paraId="226AC301" w14:textId="58C248B7" w:rsidR="008F236A" w:rsidRPr="007D7D68" w:rsidRDefault="008F236A" w:rsidP="008F236A">
      <w:pPr>
        <w:pStyle w:val="BodyText"/>
        <w:rPr>
          <w:rFonts w:ascii="Times New Roman" w:hAnsi="Times New Roman" w:cs="Times New Roman"/>
        </w:rPr>
      </w:pPr>
      <w:r>
        <w:lastRenderedPageBreak/>
        <w:tab/>
      </w:r>
      <w:r w:rsidRPr="007D7D68">
        <w:rPr>
          <w:rFonts w:ascii="Times New Roman" w:hAnsi="Times New Roman" w:cs="Times New Roman"/>
        </w:rPr>
        <w:t xml:space="preserve">If you need technical assistance at any time during the course or to report a </w:t>
      </w:r>
      <w:r w:rsidR="007D7D68" w:rsidRPr="007D7D68">
        <w:rPr>
          <w:rFonts w:ascii="Times New Roman" w:hAnsi="Times New Roman" w:cs="Times New Roman"/>
        </w:rPr>
        <w:tab/>
      </w:r>
      <w:r w:rsidRPr="007D7D68">
        <w:rPr>
          <w:rFonts w:ascii="Times New Roman" w:hAnsi="Times New Roman" w:cs="Times New Roman"/>
        </w:rPr>
        <w:t>problem, you can:</w:t>
      </w:r>
    </w:p>
    <w:p w14:paraId="6413D76D" w14:textId="683C614A" w:rsidR="008F236A" w:rsidRPr="007D7D68" w:rsidRDefault="008F236A" w:rsidP="008F236A">
      <w:pPr>
        <w:pStyle w:val="BodyText"/>
        <w:rPr>
          <w:rFonts w:ascii="Times New Roman" w:hAnsi="Times New Roman" w:cs="Times New Roman"/>
        </w:rPr>
      </w:pPr>
    </w:p>
    <w:p w14:paraId="6F6D34EA" w14:textId="1E970DDA" w:rsidR="008F236A" w:rsidRPr="00880617" w:rsidRDefault="008F236A">
      <w:pPr>
        <w:pStyle w:val="BodyText"/>
        <w:numPr>
          <w:ilvl w:val="0"/>
          <w:numId w:val="5"/>
        </w:numPr>
        <w:rPr>
          <w:rStyle w:val="Hyperlink"/>
          <w:rFonts w:ascii="Times New Roman" w:hAnsi="Times New Roman" w:cs="Times New Roman"/>
          <w:color w:val="auto"/>
          <w:u w:val="none"/>
        </w:rPr>
      </w:pPr>
      <w:r w:rsidRPr="007D7D68">
        <w:rPr>
          <w:rFonts w:ascii="Times New Roman" w:hAnsi="Times New Roman" w:cs="Times New Roman"/>
        </w:rPr>
        <w:t xml:space="preserve">Visit the </w:t>
      </w:r>
      <w:hyperlink r:id="rId18" w:history="1">
        <w:r w:rsidRPr="007B3A35">
          <w:rPr>
            <w:rStyle w:val="Hyperlink"/>
            <w:rFonts w:ascii="Times New Roman" w:hAnsi="Times New Roman" w:cs="Times New Roman"/>
          </w:rPr>
          <w:t>Distance Learning Services Support Site</w:t>
        </w:r>
      </w:hyperlink>
    </w:p>
    <w:p w14:paraId="1587CFB6" w14:textId="03301FB5" w:rsidR="00880617" w:rsidRPr="007D7D68" w:rsidRDefault="00880617">
      <w:pPr>
        <w:pStyle w:val="BodyText"/>
        <w:numPr>
          <w:ilvl w:val="0"/>
          <w:numId w:val="5"/>
        </w:numPr>
        <w:rPr>
          <w:rFonts w:ascii="Times New Roman" w:hAnsi="Times New Roman" w:cs="Times New Roman"/>
        </w:rPr>
      </w:pPr>
      <w:r w:rsidRPr="00880617">
        <w:rPr>
          <w:rFonts w:ascii="Times New Roman" w:hAnsi="Times New Roman" w:cs="Times New Roman"/>
        </w:rPr>
        <w:t xml:space="preserve">Visit the </w:t>
      </w:r>
      <w:hyperlink r:id="rId19" w:history="1">
        <w:r w:rsidRPr="00880617">
          <w:rPr>
            <w:rStyle w:val="Hyperlink"/>
            <w:rFonts w:ascii="Times New Roman" w:hAnsi="Times New Roman" w:cs="Times New Roman"/>
          </w:rPr>
          <w:t>Desire2Learn Help Site</w:t>
        </w:r>
      </w:hyperlink>
    </w:p>
    <w:p w14:paraId="1C4B2886" w14:textId="0A5E6D88" w:rsidR="008F236A" w:rsidRPr="007D7D68" w:rsidRDefault="008F236A" w:rsidP="008F236A">
      <w:pPr>
        <w:pStyle w:val="BodyText"/>
        <w:rPr>
          <w:rFonts w:ascii="Times New Roman" w:hAnsi="Times New Roman" w:cs="Times New Roman"/>
        </w:rPr>
      </w:pPr>
    </w:p>
    <w:p w14:paraId="639CAD81" w14:textId="4CD347FF" w:rsidR="008F236A" w:rsidRPr="007D7D68" w:rsidRDefault="008F236A" w:rsidP="008F236A">
      <w:pPr>
        <w:pStyle w:val="BodyText"/>
        <w:ind w:left="360"/>
        <w:rPr>
          <w:rFonts w:ascii="Times New Roman" w:hAnsi="Times New Roman" w:cs="Times New Roman"/>
        </w:rPr>
      </w:pPr>
      <w:r w:rsidRPr="007D7D68">
        <w:rPr>
          <w:rFonts w:ascii="Times New Roman" w:hAnsi="Times New Roman" w:cs="Times New Roman"/>
        </w:rPr>
        <w:t>You can also call the D2L Help Desk at:</w:t>
      </w:r>
    </w:p>
    <w:p w14:paraId="607DCF69" w14:textId="558ADDD0" w:rsidR="008F236A" w:rsidRPr="007D7D68" w:rsidRDefault="008F236A" w:rsidP="008F236A">
      <w:pPr>
        <w:pStyle w:val="BodyText"/>
        <w:ind w:left="360"/>
        <w:rPr>
          <w:rFonts w:ascii="Times New Roman" w:hAnsi="Times New Roman" w:cs="Times New Roman"/>
        </w:rPr>
      </w:pPr>
    </w:p>
    <w:p w14:paraId="4B6C5944" w14:textId="49E18771" w:rsidR="008F236A" w:rsidRPr="007D7D68" w:rsidRDefault="008F236A">
      <w:pPr>
        <w:pStyle w:val="BodyText"/>
        <w:numPr>
          <w:ilvl w:val="0"/>
          <w:numId w:val="6"/>
        </w:numPr>
        <w:rPr>
          <w:rFonts w:ascii="Times New Roman" w:hAnsi="Times New Roman" w:cs="Times New Roman"/>
        </w:rPr>
      </w:pPr>
      <w:r w:rsidRPr="007D7D68">
        <w:rPr>
          <w:rFonts w:ascii="Times New Roman" w:hAnsi="Times New Roman" w:cs="Times New Roman"/>
        </w:rPr>
        <w:t>(844) 678-6200 (North America and Hawaii) (Toll Free)</w:t>
      </w:r>
    </w:p>
    <w:p w14:paraId="6C15E92B" w14:textId="0F0FEBC9" w:rsidR="008F236A" w:rsidRPr="007D7D68" w:rsidRDefault="007D7D68">
      <w:pPr>
        <w:pStyle w:val="BodyText"/>
        <w:numPr>
          <w:ilvl w:val="0"/>
          <w:numId w:val="6"/>
        </w:numPr>
        <w:rPr>
          <w:rFonts w:ascii="Times New Roman" w:hAnsi="Times New Roman" w:cs="Times New Roman"/>
        </w:rPr>
      </w:pPr>
      <w:r w:rsidRPr="007D7D68">
        <w:rPr>
          <w:rFonts w:ascii="Times New Roman" w:hAnsi="Times New Roman" w:cs="Times New Roman"/>
        </w:rPr>
        <w:t>(517) 432-6200 (Local)</w:t>
      </w:r>
    </w:p>
    <w:p w14:paraId="70D535B0" w14:textId="3E799F91" w:rsidR="007D7D68" w:rsidRPr="007D7D68" w:rsidRDefault="007D7D68" w:rsidP="007D7D68">
      <w:pPr>
        <w:pStyle w:val="BodyText"/>
        <w:rPr>
          <w:rFonts w:ascii="Times New Roman" w:hAnsi="Times New Roman" w:cs="Times New Roman"/>
        </w:rPr>
      </w:pPr>
    </w:p>
    <w:p w14:paraId="5AEB569D" w14:textId="3A06D121" w:rsidR="007D7D68" w:rsidRDefault="007D7D68" w:rsidP="007D7D68">
      <w:pPr>
        <w:pStyle w:val="BodyText"/>
        <w:ind w:left="360"/>
        <w:rPr>
          <w:rFonts w:ascii="Times New Roman" w:hAnsi="Times New Roman" w:cs="Times New Roman"/>
        </w:rPr>
      </w:pPr>
      <w:r w:rsidRPr="007D7D68">
        <w:rPr>
          <w:rFonts w:ascii="Times New Roman" w:hAnsi="Times New Roman" w:cs="Times New Roman"/>
        </w:rPr>
        <w:t>Please know that it is much more effective to first contact the D2L Help Desk, rather than the instructor, as D2L staff are available 24/7 and are well-trained in helping you navigate technical problems.</w:t>
      </w:r>
    </w:p>
    <w:p w14:paraId="08010457" w14:textId="77777777" w:rsidR="00880617" w:rsidRDefault="00880617">
      <w:pPr>
        <w:rPr>
          <w:rFonts w:ascii="Times New Roman" w:eastAsia="Arial" w:hAnsi="Times New Roman" w:cs="Times New Roman"/>
          <w:sz w:val="24"/>
          <w:szCs w:val="24"/>
          <w:lang w:bidi="en-US"/>
        </w:rPr>
      </w:pPr>
      <w:bookmarkStart w:id="6" w:name="_Toc126673940"/>
    </w:p>
    <w:p w14:paraId="1F780CE9" w14:textId="0F089187" w:rsidR="00880617" w:rsidRDefault="00880617" w:rsidP="00880617">
      <w:pPr>
        <w:pStyle w:val="Heading1"/>
        <w:jc w:val="center"/>
        <w:rPr>
          <w:sz w:val="28"/>
          <w:szCs w:val="28"/>
        </w:rPr>
      </w:pPr>
      <w:r w:rsidRPr="001E64B1">
        <w:rPr>
          <w:sz w:val="28"/>
          <w:szCs w:val="28"/>
        </w:rPr>
        <w:t>Part I</w:t>
      </w:r>
      <w:r>
        <w:rPr>
          <w:sz w:val="28"/>
          <w:szCs w:val="28"/>
        </w:rPr>
        <w:t>I</w:t>
      </w:r>
      <w:r>
        <w:rPr>
          <w:sz w:val="28"/>
          <w:szCs w:val="28"/>
        </w:rPr>
        <w:t>I</w:t>
      </w:r>
      <w:r w:rsidRPr="001E64B1">
        <w:rPr>
          <w:sz w:val="28"/>
          <w:szCs w:val="28"/>
        </w:rPr>
        <w:t xml:space="preserve">: </w:t>
      </w:r>
      <w:r>
        <w:rPr>
          <w:sz w:val="28"/>
          <w:szCs w:val="28"/>
        </w:rPr>
        <w:t>Course Policies and Student Responsibilities</w:t>
      </w:r>
    </w:p>
    <w:p w14:paraId="2CA48749" w14:textId="38A25B73" w:rsidR="00880617" w:rsidRDefault="00880617" w:rsidP="00880617"/>
    <w:p w14:paraId="22B0D76A" w14:textId="2FE9107F" w:rsidR="00880617" w:rsidRDefault="00880617" w:rsidP="00880617">
      <w:pPr>
        <w:rPr>
          <w:rFonts w:ascii="Times New Roman" w:hAnsi="Times New Roman" w:cs="Times New Roman"/>
          <w:b/>
          <w:bCs/>
          <w:sz w:val="24"/>
          <w:szCs w:val="24"/>
        </w:rPr>
      </w:pPr>
      <w:r w:rsidRPr="00880617">
        <w:rPr>
          <w:rFonts w:ascii="Times New Roman" w:hAnsi="Times New Roman" w:cs="Times New Roman"/>
          <w:b/>
          <w:bCs/>
          <w:sz w:val="24"/>
          <w:szCs w:val="24"/>
        </w:rPr>
        <w:t>Safe and Respectful Learning Environment</w:t>
      </w:r>
    </w:p>
    <w:p w14:paraId="3F030FF9" w14:textId="77777777" w:rsidR="00880617" w:rsidRDefault="00880617" w:rsidP="00880617">
      <w:pPr>
        <w:rPr>
          <w:rFonts w:ascii="Times New Roman" w:hAnsi="Times New Roman" w:cs="Times New Roman"/>
          <w:sz w:val="24"/>
          <w:szCs w:val="24"/>
        </w:rPr>
      </w:pPr>
      <w:r w:rsidRPr="00880617">
        <w:rPr>
          <w:rFonts w:ascii="Times New Roman" w:hAnsi="Times New Roman" w:cs="Times New Roman"/>
          <w:sz w:val="24"/>
          <w:szCs w:val="24"/>
        </w:rPr>
        <w:t>Our online classroom requires trust and safety, and I will try to foster an environment in which</w:t>
      </w:r>
      <w:r>
        <w:rPr>
          <w:rFonts w:ascii="Times New Roman" w:hAnsi="Times New Roman" w:cs="Times New Roman"/>
          <w:sz w:val="24"/>
          <w:szCs w:val="24"/>
        </w:rPr>
        <w:t xml:space="preserve"> </w:t>
      </w:r>
      <w:r w:rsidRPr="00880617">
        <w:rPr>
          <w:rFonts w:ascii="Times New Roman" w:hAnsi="Times New Roman" w:cs="Times New Roman"/>
          <w:sz w:val="24"/>
          <w:szCs w:val="24"/>
        </w:rPr>
        <w:t>each class member is able to hear and respect each other. If the material becomes</w:t>
      </w:r>
      <w:r>
        <w:rPr>
          <w:rFonts w:ascii="Times New Roman" w:hAnsi="Times New Roman" w:cs="Times New Roman"/>
          <w:sz w:val="24"/>
          <w:szCs w:val="24"/>
        </w:rPr>
        <w:t xml:space="preserve"> </w:t>
      </w:r>
      <w:r w:rsidRPr="00880617">
        <w:rPr>
          <w:rFonts w:ascii="Times New Roman" w:hAnsi="Times New Roman" w:cs="Times New Roman"/>
          <w:sz w:val="24"/>
          <w:szCs w:val="24"/>
        </w:rPr>
        <w:t>emotionally overwhelming or you find the discussions difficult at any point during the semester,</w:t>
      </w:r>
      <w:r>
        <w:rPr>
          <w:rFonts w:ascii="Times New Roman" w:hAnsi="Times New Roman" w:cs="Times New Roman"/>
          <w:sz w:val="24"/>
          <w:szCs w:val="24"/>
        </w:rPr>
        <w:t xml:space="preserve"> </w:t>
      </w:r>
      <w:r w:rsidRPr="00880617">
        <w:rPr>
          <w:rFonts w:ascii="Times New Roman" w:hAnsi="Times New Roman" w:cs="Times New Roman"/>
          <w:sz w:val="24"/>
          <w:szCs w:val="24"/>
        </w:rPr>
        <w:t>please reach out to me privately or seek the support of formal or informal resources that can</w:t>
      </w:r>
      <w:r>
        <w:rPr>
          <w:rFonts w:ascii="Times New Roman" w:hAnsi="Times New Roman" w:cs="Times New Roman"/>
          <w:sz w:val="24"/>
          <w:szCs w:val="24"/>
        </w:rPr>
        <w:t xml:space="preserve"> </w:t>
      </w:r>
      <w:r w:rsidRPr="00880617">
        <w:rPr>
          <w:rFonts w:ascii="Times New Roman" w:hAnsi="Times New Roman" w:cs="Times New Roman"/>
          <w:sz w:val="24"/>
          <w:szCs w:val="24"/>
        </w:rPr>
        <w:t>help. Some useful resources are referenced in this syllabus.</w:t>
      </w:r>
      <w:r>
        <w:rPr>
          <w:rFonts w:ascii="Times New Roman" w:hAnsi="Times New Roman" w:cs="Times New Roman"/>
          <w:sz w:val="24"/>
          <w:szCs w:val="24"/>
        </w:rPr>
        <w:t xml:space="preserve"> </w:t>
      </w:r>
    </w:p>
    <w:p w14:paraId="6C1207AA" w14:textId="77777777" w:rsidR="00880617" w:rsidRDefault="00880617" w:rsidP="00880617">
      <w:pPr>
        <w:rPr>
          <w:rFonts w:ascii="Times New Roman" w:hAnsi="Times New Roman" w:cs="Times New Roman"/>
          <w:sz w:val="24"/>
          <w:szCs w:val="24"/>
        </w:rPr>
      </w:pPr>
      <w:r w:rsidRPr="00880617">
        <w:rPr>
          <w:rFonts w:ascii="Times New Roman" w:hAnsi="Times New Roman" w:cs="Times New Roman"/>
          <w:sz w:val="24"/>
          <w:szCs w:val="24"/>
        </w:rPr>
        <w:t>There will be basic ground rules for class, as below:</w:t>
      </w:r>
    </w:p>
    <w:p w14:paraId="427B9A0A" w14:textId="77777777" w:rsidR="00880617" w:rsidRPr="00880617" w:rsidRDefault="00880617" w:rsidP="00880617">
      <w:pPr>
        <w:pStyle w:val="ListParagraph"/>
        <w:numPr>
          <w:ilvl w:val="0"/>
          <w:numId w:val="23"/>
        </w:numPr>
      </w:pPr>
      <w:r w:rsidRPr="00880617">
        <w:t>You know your life and experiences better than anyone else, including the instructor,</w:t>
      </w:r>
      <w:r w:rsidRPr="00880617">
        <w:t xml:space="preserve"> </w:t>
      </w:r>
      <w:r w:rsidRPr="00880617">
        <w:t>but avoid assuming that what has been true for you is true for everyone.</w:t>
      </w:r>
    </w:p>
    <w:p w14:paraId="645E372E" w14:textId="77777777" w:rsidR="00880617" w:rsidRPr="00880617" w:rsidRDefault="00880617" w:rsidP="00880617">
      <w:pPr>
        <w:pStyle w:val="ListParagraph"/>
        <w:numPr>
          <w:ilvl w:val="0"/>
          <w:numId w:val="23"/>
        </w:numPr>
      </w:pPr>
      <w:r w:rsidRPr="00880617">
        <w:t>Never ask another student in the course if they are a victim or survivor (students may</w:t>
      </w:r>
      <w:r w:rsidRPr="00880617">
        <w:t xml:space="preserve"> </w:t>
      </w:r>
      <w:r w:rsidRPr="00880617">
        <w:t>choose to discuss their own experiences).</w:t>
      </w:r>
    </w:p>
    <w:p w14:paraId="0BB6E1D4" w14:textId="77777777" w:rsidR="00880617" w:rsidRPr="00880617" w:rsidRDefault="00880617" w:rsidP="00880617">
      <w:pPr>
        <w:pStyle w:val="ListParagraph"/>
        <w:numPr>
          <w:ilvl w:val="0"/>
          <w:numId w:val="23"/>
        </w:numPr>
      </w:pPr>
      <w:r w:rsidRPr="00880617">
        <w:t>Always maintain confidentiality with respect to other students’ experiences and views.</w:t>
      </w:r>
    </w:p>
    <w:p w14:paraId="42D7B6B8" w14:textId="77777777" w:rsidR="00880617" w:rsidRPr="00880617" w:rsidRDefault="00880617" w:rsidP="00880617">
      <w:pPr>
        <w:pStyle w:val="ListParagraph"/>
        <w:numPr>
          <w:ilvl w:val="0"/>
          <w:numId w:val="23"/>
        </w:numPr>
      </w:pPr>
      <w:r w:rsidRPr="00880617">
        <w:t>Do not speak or expect another student in the class to speak on behalf of a group.</w:t>
      </w:r>
    </w:p>
    <w:p w14:paraId="654EEF41" w14:textId="6B08920C" w:rsidR="00880617" w:rsidRPr="00880617" w:rsidRDefault="00880617" w:rsidP="00880617">
      <w:pPr>
        <w:pStyle w:val="ListParagraph"/>
        <w:numPr>
          <w:ilvl w:val="0"/>
          <w:numId w:val="23"/>
        </w:numPr>
      </w:pPr>
      <w:r w:rsidRPr="00880617">
        <w:t>Keep an open mind and focus on critiquing ideas, not individuals.</w:t>
      </w:r>
    </w:p>
    <w:p w14:paraId="203D813C" w14:textId="6303C63C" w:rsidR="00880617" w:rsidRPr="00880617" w:rsidRDefault="00880617" w:rsidP="00880617">
      <w:pPr>
        <w:pStyle w:val="ListParagraph"/>
        <w:numPr>
          <w:ilvl w:val="0"/>
          <w:numId w:val="23"/>
        </w:numPr>
      </w:pPr>
      <w:r w:rsidRPr="00880617">
        <w:t>Commit to learning, not debating.</w:t>
      </w:r>
    </w:p>
    <w:p w14:paraId="6D474DA2" w14:textId="76A2C05B" w:rsidR="00AF5D2F" w:rsidRDefault="00880617" w:rsidP="00AF5D2F">
      <w:pPr>
        <w:pStyle w:val="ListParagraph"/>
        <w:numPr>
          <w:ilvl w:val="0"/>
          <w:numId w:val="23"/>
        </w:numPr>
      </w:pPr>
      <w:r w:rsidRPr="00880617">
        <w:t>Avoid blame, speculation, inflammatory language, insensitive or offensive comments</w:t>
      </w:r>
      <w:bookmarkEnd w:id="6"/>
    </w:p>
    <w:p w14:paraId="764077C2" w14:textId="77777777" w:rsidR="00880617" w:rsidRDefault="00880617" w:rsidP="00880617"/>
    <w:p w14:paraId="309F9DEF" w14:textId="4CD0CEF6" w:rsidR="00880617" w:rsidRPr="00880617" w:rsidRDefault="00880617" w:rsidP="00880617">
      <w:pPr>
        <w:rPr>
          <w:rFonts w:ascii="Times New Roman" w:hAnsi="Times New Roman" w:cs="Times New Roman"/>
          <w:b/>
          <w:bCs/>
          <w:sz w:val="24"/>
          <w:szCs w:val="24"/>
        </w:rPr>
      </w:pPr>
      <w:r w:rsidRPr="00880617">
        <w:rPr>
          <w:rFonts w:ascii="Times New Roman" w:hAnsi="Times New Roman" w:cs="Times New Roman"/>
          <w:b/>
          <w:bCs/>
          <w:sz w:val="24"/>
          <w:szCs w:val="24"/>
        </w:rPr>
        <w:t>Participation</w:t>
      </w:r>
    </w:p>
    <w:p w14:paraId="31B2EA8E" w14:textId="77777777" w:rsidR="00880617" w:rsidRDefault="00880617" w:rsidP="00880617">
      <w:pPr>
        <w:pStyle w:val="BodyText"/>
        <w:rPr>
          <w:rFonts w:ascii="Times New Roman" w:hAnsi="Times New Roman" w:cs="Times New Roman"/>
        </w:rPr>
      </w:pPr>
      <w:r w:rsidRPr="00D42A4F">
        <w:rPr>
          <w:rFonts w:ascii="Times New Roman" w:hAnsi="Times New Roman" w:cs="Times New Roman"/>
        </w:rPr>
        <w:t>Everyone’s participation is required to accomplish this course’s goals. Reading is of utmost importance; please complete all readings prior to the lecture for which they are assigned. It is acceptable to challenge and question other students’ ideas in the discussion posts but do so respectfully. Finally, aim to create a safe space for the sharing of varied opinions and life experiences. Personal stories that are shared in class discussion posts should be respected and should not be repeated to others.</w:t>
      </w:r>
    </w:p>
    <w:p w14:paraId="4D6E21A5" w14:textId="150D9248" w:rsidR="00880617" w:rsidRPr="00880617" w:rsidRDefault="00880617" w:rsidP="00880617">
      <w:pPr>
        <w:pStyle w:val="Heading2"/>
        <w:spacing w:after="240"/>
      </w:pPr>
      <w:bookmarkStart w:id="7" w:name="_Toc126673944"/>
      <w:r>
        <w:lastRenderedPageBreak/>
        <w:t>Assignment Submission</w:t>
      </w:r>
      <w:bookmarkEnd w:id="7"/>
    </w:p>
    <w:p w14:paraId="5D5E5AC2" w14:textId="77777777" w:rsidR="00880617" w:rsidRDefault="00880617" w:rsidP="00880617">
      <w:pPr>
        <w:pStyle w:val="BodyText"/>
        <w:rPr>
          <w:rFonts w:ascii="Times New Roman" w:hAnsi="Times New Roman" w:cs="Times New Roman"/>
        </w:rPr>
      </w:pPr>
      <w:r w:rsidRPr="00C21C3E">
        <w:rPr>
          <w:rFonts w:ascii="Times New Roman" w:hAnsi="Times New Roman" w:cs="Times New Roman"/>
        </w:rPr>
        <w:t xml:space="preserve">Assignments should only be submitted through D2L in the appropriate folder by the deadline noted on the syllabus. Students must have written special permission to submit later than the deadline noted on the syllabus. </w:t>
      </w:r>
    </w:p>
    <w:p w14:paraId="13D29809" w14:textId="77777777" w:rsidR="001B55FD" w:rsidRDefault="001B55FD" w:rsidP="00D42A4F">
      <w:pPr>
        <w:pStyle w:val="BodyText"/>
        <w:rPr>
          <w:rFonts w:ascii="Times New Roman" w:hAnsi="Times New Roman" w:cs="Times New Roman"/>
        </w:rPr>
      </w:pPr>
    </w:p>
    <w:p w14:paraId="53CDE064" w14:textId="79D26C51" w:rsidR="00C21C3E" w:rsidRDefault="00C21C3E" w:rsidP="00880617">
      <w:pPr>
        <w:pStyle w:val="Heading2"/>
        <w:spacing w:after="240"/>
      </w:pPr>
      <w:bookmarkStart w:id="8" w:name="_Toc126673945"/>
      <w:r>
        <w:t>Late Work</w:t>
      </w:r>
      <w:bookmarkEnd w:id="8"/>
    </w:p>
    <w:p w14:paraId="56D0DA93" w14:textId="20B7BD37" w:rsidR="00880617" w:rsidRDefault="00880617" w:rsidP="00880617">
      <w:pPr>
        <w:pStyle w:val="BodyText"/>
        <w:numPr>
          <w:ilvl w:val="0"/>
          <w:numId w:val="28"/>
        </w:numPr>
        <w:rPr>
          <w:rFonts w:ascii="Times New Roman" w:hAnsi="Times New Roman" w:cs="Times New Roman"/>
        </w:rPr>
      </w:pPr>
      <w:r w:rsidRPr="00880617">
        <w:rPr>
          <w:rFonts w:ascii="Times New Roman" w:hAnsi="Times New Roman" w:cs="Times New Roman"/>
          <w:b/>
          <w:bCs/>
        </w:rPr>
        <w:t>Critical Reflection Papers</w:t>
      </w:r>
      <w:r w:rsidRPr="00880617">
        <w:rPr>
          <w:rFonts w:ascii="Times New Roman" w:hAnsi="Times New Roman" w:cs="Times New Roman"/>
        </w:rPr>
        <w:t>: Students are expected to complete work on time.</w:t>
      </w:r>
      <w:r>
        <w:rPr>
          <w:rFonts w:ascii="Times New Roman" w:hAnsi="Times New Roman" w:cs="Times New Roman"/>
        </w:rPr>
        <w:t xml:space="preserve"> </w:t>
      </w:r>
      <w:r w:rsidRPr="00880617">
        <w:rPr>
          <w:rFonts w:ascii="Times New Roman" w:hAnsi="Times New Roman" w:cs="Times New Roman"/>
        </w:rPr>
        <w:t>Assignments submitted up to 24 hours late will incur a 10% deduction. Assignments</w:t>
      </w:r>
      <w:r>
        <w:rPr>
          <w:rFonts w:ascii="Times New Roman" w:hAnsi="Times New Roman" w:cs="Times New Roman"/>
        </w:rPr>
        <w:t xml:space="preserve"> </w:t>
      </w:r>
      <w:r w:rsidRPr="00880617">
        <w:rPr>
          <w:rFonts w:ascii="Times New Roman" w:hAnsi="Times New Roman" w:cs="Times New Roman"/>
        </w:rPr>
        <w:t>submitted over 24 hours late will incur a 20% deduction for each additional day they are</w:t>
      </w:r>
      <w:r>
        <w:rPr>
          <w:rFonts w:ascii="Times New Roman" w:hAnsi="Times New Roman" w:cs="Times New Roman"/>
        </w:rPr>
        <w:t xml:space="preserve"> </w:t>
      </w:r>
      <w:r w:rsidRPr="00880617">
        <w:rPr>
          <w:rFonts w:ascii="Times New Roman" w:hAnsi="Times New Roman" w:cs="Times New Roman"/>
        </w:rPr>
        <w:t>late. Assignments submitted beyond one week will not be accepted.</w:t>
      </w:r>
    </w:p>
    <w:p w14:paraId="1720B390" w14:textId="06FD53E4" w:rsidR="00880617" w:rsidRDefault="00880617" w:rsidP="00880617">
      <w:pPr>
        <w:pStyle w:val="BodyText"/>
        <w:numPr>
          <w:ilvl w:val="0"/>
          <w:numId w:val="28"/>
        </w:numPr>
        <w:rPr>
          <w:rFonts w:ascii="Times New Roman" w:hAnsi="Times New Roman" w:cs="Times New Roman"/>
        </w:rPr>
      </w:pPr>
      <w:r w:rsidRPr="00880617">
        <w:rPr>
          <w:rFonts w:ascii="Times New Roman" w:hAnsi="Times New Roman" w:cs="Times New Roman"/>
          <w:b/>
          <w:bCs/>
        </w:rPr>
        <w:t>Discussion posts and peer responses</w:t>
      </w:r>
      <w:r w:rsidRPr="00880617">
        <w:rPr>
          <w:rFonts w:ascii="Times New Roman" w:hAnsi="Times New Roman" w:cs="Times New Roman"/>
        </w:rPr>
        <w:t xml:space="preserve">: </w:t>
      </w:r>
      <w:proofErr w:type="gramStart"/>
      <w:r w:rsidRPr="00880617">
        <w:rPr>
          <w:rFonts w:ascii="Times New Roman" w:hAnsi="Times New Roman" w:cs="Times New Roman"/>
        </w:rPr>
        <w:t>Due to the fact that</w:t>
      </w:r>
      <w:proofErr w:type="gramEnd"/>
      <w:r w:rsidRPr="00880617">
        <w:rPr>
          <w:rFonts w:ascii="Times New Roman" w:hAnsi="Times New Roman" w:cs="Times New Roman"/>
        </w:rPr>
        <w:t xml:space="preserve"> discussion posts and </w:t>
      </w:r>
      <w:r w:rsidRPr="00880617">
        <w:rPr>
          <w:rFonts w:ascii="Times New Roman" w:hAnsi="Times New Roman" w:cs="Times New Roman"/>
        </w:rPr>
        <w:t>peer responses</w:t>
      </w:r>
      <w:r w:rsidRPr="00880617">
        <w:rPr>
          <w:rFonts w:ascii="Times New Roman" w:hAnsi="Times New Roman" w:cs="Times New Roman"/>
        </w:rPr>
        <w:t xml:space="preserve"> are time sensitive in nature (they respond to the weekly readings and to peer</w:t>
      </w:r>
      <w:r>
        <w:rPr>
          <w:rFonts w:ascii="Times New Roman" w:hAnsi="Times New Roman" w:cs="Times New Roman"/>
        </w:rPr>
        <w:t xml:space="preserve"> </w:t>
      </w:r>
      <w:r w:rsidRPr="00880617">
        <w:rPr>
          <w:rFonts w:ascii="Times New Roman" w:hAnsi="Times New Roman" w:cs="Times New Roman"/>
        </w:rPr>
        <w:t>discussion posts), late work will NOT be accepted for the discussion posts/pee</w:t>
      </w:r>
      <w:r>
        <w:rPr>
          <w:rFonts w:ascii="Times New Roman" w:hAnsi="Times New Roman" w:cs="Times New Roman"/>
        </w:rPr>
        <w:t xml:space="preserve">r </w:t>
      </w:r>
      <w:r w:rsidRPr="00880617">
        <w:rPr>
          <w:rFonts w:ascii="Times New Roman" w:hAnsi="Times New Roman" w:cs="Times New Roman"/>
        </w:rPr>
        <w:t xml:space="preserve">responses. However, there will be </w:t>
      </w:r>
      <w:r w:rsidR="009C599F">
        <w:rPr>
          <w:rFonts w:ascii="Times New Roman" w:hAnsi="Times New Roman" w:cs="Times New Roman"/>
        </w:rPr>
        <w:t>6</w:t>
      </w:r>
      <w:r w:rsidRPr="00880617">
        <w:rPr>
          <w:rFonts w:ascii="Times New Roman" w:hAnsi="Times New Roman" w:cs="Times New Roman"/>
        </w:rPr>
        <w:t xml:space="preserve"> total discussion/response opportunities and</w:t>
      </w:r>
      <w:r>
        <w:rPr>
          <w:rFonts w:ascii="Times New Roman" w:hAnsi="Times New Roman" w:cs="Times New Roman"/>
        </w:rPr>
        <w:t xml:space="preserve"> </w:t>
      </w:r>
      <w:r w:rsidRPr="00880617">
        <w:rPr>
          <w:rFonts w:ascii="Times New Roman" w:hAnsi="Times New Roman" w:cs="Times New Roman"/>
        </w:rPr>
        <w:t xml:space="preserve">students will be allowed to drop their lowest score so only </w:t>
      </w:r>
      <w:r w:rsidR="009C599F">
        <w:rPr>
          <w:rFonts w:ascii="Times New Roman" w:hAnsi="Times New Roman" w:cs="Times New Roman"/>
        </w:rPr>
        <w:t>5</w:t>
      </w:r>
      <w:r w:rsidRPr="00880617">
        <w:rPr>
          <w:rFonts w:ascii="Times New Roman" w:hAnsi="Times New Roman" w:cs="Times New Roman"/>
        </w:rPr>
        <w:t xml:space="preserve"> discussions/responses will</w:t>
      </w:r>
      <w:r>
        <w:rPr>
          <w:rFonts w:ascii="Times New Roman" w:hAnsi="Times New Roman" w:cs="Times New Roman"/>
        </w:rPr>
        <w:t xml:space="preserve"> </w:t>
      </w:r>
      <w:r w:rsidRPr="00880617">
        <w:rPr>
          <w:rFonts w:ascii="Times New Roman" w:hAnsi="Times New Roman" w:cs="Times New Roman"/>
        </w:rPr>
        <w:t xml:space="preserve">be counted towards the final </w:t>
      </w:r>
      <w:r w:rsidRPr="00880617">
        <w:rPr>
          <w:rFonts w:ascii="Times New Roman" w:hAnsi="Times New Roman" w:cs="Times New Roman"/>
        </w:rPr>
        <w:t xml:space="preserve">grade. </w:t>
      </w:r>
    </w:p>
    <w:p w14:paraId="6683B27C" w14:textId="77777777" w:rsidR="00880617" w:rsidRDefault="00880617" w:rsidP="00880617">
      <w:pPr>
        <w:pStyle w:val="BodyText"/>
        <w:numPr>
          <w:ilvl w:val="0"/>
          <w:numId w:val="28"/>
        </w:numPr>
        <w:rPr>
          <w:rFonts w:ascii="Times New Roman" w:hAnsi="Times New Roman" w:cs="Times New Roman"/>
        </w:rPr>
      </w:pPr>
      <w:r w:rsidRPr="00880617">
        <w:rPr>
          <w:rFonts w:ascii="Times New Roman" w:hAnsi="Times New Roman" w:cs="Times New Roman"/>
        </w:rPr>
        <w:t>Late</w:t>
      </w:r>
      <w:r w:rsidRPr="00880617">
        <w:rPr>
          <w:rFonts w:ascii="Times New Roman" w:hAnsi="Times New Roman" w:cs="Times New Roman"/>
        </w:rPr>
        <w:t xml:space="preserve"> work</w:t>
      </w:r>
      <w:r>
        <w:rPr>
          <w:rFonts w:ascii="Times New Roman" w:hAnsi="Times New Roman" w:cs="Times New Roman"/>
        </w:rPr>
        <w:t xml:space="preserve"> will not</w:t>
      </w:r>
      <w:r w:rsidRPr="00880617">
        <w:rPr>
          <w:rFonts w:ascii="Times New Roman" w:hAnsi="Times New Roman" w:cs="Times New Roman"/>
        </w:rPr>
        <w:t xml:space="preserve"> be accepted for extra credit opportunities.</w:t>
      </w:r>
      <w:r>
        <w:rPr>
          <w:rFonts w:ascii="Times New Roman" w:hAnsi="Times New Roman" w:cs="Times New Roman"/>
        </w:rPr>
        <w:t xml:space="preserve"> </w:t>
      </w:r>
    </w:p>
    <w:p w14:paraId="2938293D" w14:textId="5C954BA4" w:rsidR="00880617" w:rsidRPr="00880617" w:rsidRDefault="00880617" w:rsidP="00880617">
      <w:pPr>
        <w:pStyle w:val="BodyText"/>
        <w:numPr>
          <w:ilvl w:val="0"/>
          <w:numId w:val="28"/>
        </w:numPr>
        <w:rPr>
          <w:rFonts w:ascii="Times New Roman" w:hAnsi="Times New Roman" w:cs="Times New Roman"/>
        </w:rPr>
      </w:pPr>
      <w:r w:rsidRPr="00880617">
        <w:rPr>
          <w:rFonts w:ascii="Times New Roman" w:hAnsi="Times New Roman" w:cs="Times New Roman"/>
        </w:rPr>
        <w:t>Given that this course covers sensitive and potentially distressing material please reach</w:t>
      </w:r>
      <w:r>
        <w:rPr>
          <w:rFonts w:ascii="Times New Roman" w:hAnsi="Times New Roman" w:cs="Times New Roman"/>
        </w:rPr>
        <w:t xml:space="preserve"> </w:t>
      </w:r>
      <w:r w:rsidRPr="00880617">
        <w:rPr>
          <w:rFonts w:ascii="Times New Roman" w:hAnsi="Times New Roman" w:cs="Times New Roman"/>
        </w:rPr>
        <w:t>out as soon as possible if you anticipate difficulty meeting a deadline due to any</w:t>
      </w:r>
      <w:r>
        <w:rPr>
          <w:rFonts w:ascii="Times New Roman" w:hAnsi="Times New Roman" w:cs="Times New Roman"/>
        </w:rPr>
        <w:t xml:space="preserve"> </w:t>
      </w:r>
      <w:r w:rsidRPr="00880617">
        <w:rPr>
          <w:rFonts w:ascii="Times New Roman" w:hAnsi="Times New Roman" w:cs="Times New Roman"/>
        </w:rPr>
        <w:t>personal challenges related to the course content. Extensions may be granted on a</w:t>
      </w:r>
      <w:r>
        <w:rPr>
          <w:rFonts w:ascii="Times New Roman" w:hAnsi="Times New Roman" w:cs="Times New Roman"/>
        </w:rPr>
        <w:t xml:space="preserve"> </w:t>
      </w:r>
      <w:r w:rsidRPr="00880617">
        <w:rPr>
          <w:rFonts w:ascii="Times New Roman" w:hAnsi="Times New Roman" w:cs="Times New Roman"/>
        </w:rPr>
        <w:t>case-by-case basis, provided you communicate at least 24 hours before the</w:t>
      </w:r>
      <w:r>
        <w:rPr>
          <w:rFonts w:ascii="Times New Roman" w:hAnsi="Times New Roman" w:cs="Times New Roman"/>
        </w:rPr>
        <w:t xml:space="preserve"> </w:t>
      </w:r>
      <w:r w:rsidRPr="00880617">
        <w:rPr>
          <w:rFonts w:ascii="Times New Roman" w:hAnsi="Times New Roman" w:cs="Times New Roman"/>
        </w:rPr>
        <w:t>deadline.</w:t>
      </w:r>
    </w:p>
    <w:p w14:paraId="0980BA82" w14:textId="77777777" w:rsidR="00880617" w:rsidRDefault="00880617" w:rsidP="278EEDA5">
      <w:pPr>
        <w:pStyle w:val="BodyText"/>
        <w:rPr>
          <w:rFonts w:ascii="Times New Roman" w:hAnsi="Times New Roman" w:cs="Times New Roman"/>
        </w:rPr>
      </w:pPr>
    </w:p>
    <w:p w14:paraId="5BF59F2E" w14:textId="49D8494C" w:rsidR="00C56266" w:rsidRPr="005B2E61" w:rsidRDefault="008E2902" w:rsidP="278EEDA5">
      <w:pPr>
        <w:pStyle w:val="BodyText"/>
        <w:rPr>
          <w:rFonts w:ascii="Times New Roman" w:hAnsi="Times New Roman" w:cs="Times New Roman"/>
        </w:rPr>
      </w:pPr>
      <w:r w:rsidRPr="278EEDA5">
        <w:rPr>
          <w:rFonts w:ascii="Times New Roman" w:hAnsi="Times New Roman" w:cs="Times New Roman"/>
        </w:rPr>
        <w:t xml:space="preserve">While I understand that it is </w:t>
      </w:r>
      <w:proofErr w:type="gramStart"/>
      <w:r w:rsidRPr="278EEDA5">
        <w:rPr>
          <w:rFonts w:ascii="Times New Roman" w:hAnsi="Times New Roman" w:cs="Times New Roman"/>
        </w:rPr>
        <w:t>summer time</w:t>
      </w:r>
      <w:proofErr w:type="gramEnd"/>
      <w:r w:rsidRPr="278EEDA5">
        <w:rPr>
          <w:rFonts w:ascii="Times New Roman" w:hAnsi="Times New Roman" w:cs="Times New Roman"/>
        </w:rPr>
        <w:t xml:space="preserve">, and that many people plan vacations and time off, I am </w:t>
      </w:r>
      <w:r w:rsidR="3349E5F6" w:rsidRPr="278EEDA5">
        <w:rPr>
          <w:rFonts w:ascii="Times New Roman" w:hAnsi="Times New Roman" w:cs="Times New Roman"/>
        </w:rPr>
        <w:t xml:space="preserve">usually </w:t>
      </w:r>
      <w:r w:rsidRPr="278EEDA5">
        <w:rPr>
          <w:rFonts w:ascii="Times New Roman" w:hAnsi="Times New Roman" w:cs="Times New Roman"/>
        </w:rPr>
        <w:t xml:space="preserve">unable to grant extensions </w:t>
      </w:r>
      <w:r w:rsidR="7A16A022" w:rsidRPr="278EEDA5">
        <w:rPr>
          <w:rFonts w:ascii="Times New Roman" w:hAnsi="Times New Roman" w:cs="Times New Roman"/>
        </w:rPr>
        <w:t>additional extensions due to the short timeframe for the course</w:t>
      </w:r>
      <w:r w:rsidR="00FA05C9" w:rsidRPr="278EEDA5">
        <w:rPr>
          <w:rFonts w:ascii="Times New Roman" w:hAnsi="Times New Roman" w:cs="Times New Roman"/>
        </w:rPr>
        <w:t>.</w:t>
      </w:r>
      <w:r w:rsidR="284236F0" w:rsidRPr="278EEDA5">
        <w:rPr>
          <w:rFonts w:ascii="Times New Roman" w:hAnsi="Times New Roman" w:cs="Times New Roman"/>
        </w:rPr>
        <w:t xml:space="preserve"> </w:t>
      </w:r>
      <w:r w:rsidR="00FA05C9" w:rsidRPr="278EEDA5">
        <w:rPr>
          <w:rFonts w:ascii="Times New Roman" w:hAnsi="Times New Roman" w:cs="Times New Roman"/>
        </w:rPr>
        <w:t xml:space="preserve">Please plan accordingly when taking time off this summer. </w:t>
      </w:r>
    </w:p>
    <w:p w14:paraId="6B28AB08" w14:textId="12363843" w:rsidR="00C56266" w:rsidRDefault="00C56266" w:rsidP="00C21C3E">
      <w:pPr>
        <w:pStyle w:val="BodyText"/>
      </w:pPr>
    </w:p>
    <w:p w14:paraId="45191A9C" w14:textId="5F29B4F1" w:rsidR="00C56266" w:rsidRDefault="00C56266" w:rsidP="00880617">
      <w:pPr>
        <w:pStyle w:val="Heading2"/>
        <w:spacing w:after="240"/>
      </w:pPr>
      <w:bookmarkStart w:id="9" w:name="_Toc126673946"/>
      <w:r>
        <w:t>Absences</w:t>
      </w:r>
      <w:r w:rsidR="00495484">
        <w:t xml:space="preserve"> </w:t>
      </w:r>
      <w:r>
        <w:t>in the Context of an Online Course</w:t>
      </w:r>
      <w:bookmarkEnd w:id="9"/>
    </w:p>
    <w:p w14:paraId="2F80DFE8" w14:textId="77777777" w:rsidR="00880617" w:rsidRPr="00880617" w:rsidRDefault="00880617" w:rsidP="00880617">
      <w:pPr>
        <w:pStyle w:val="BodyText"/>
        <w:rPr>
          <w:rFonts w:ascii="Times New Roman" w:hAnsi="Times New Roman" w:cs="Times New Roman"/>
        </w:rPr>
      </w:pPr>
      <w:r w:rsidRPr="00880617">
        <w:rPr>
          <w:rFonts w:ascii="Times New Roman" w:hAnsi="Times New Roman" w:cs="Times New Roman"/>
        </w:rPr>
        <w:t>Students whose names do not appear on the official class list for this course may not</w:t>
      </w:r>
    </w:p>
    <w:p w14:paraId="7E1A8325" w14:textId="77777777" w:rsidR="00880617" w:rsidRPr="00880617" w:rsidRDefault="00880617" w:rsidP="00880617">
      <w:pPr>
        <w:pStyle w:val="BodyText"/>
        <w:rPr>
          <w:rFonts w:ascii="Times New Roman" w:hAnsi="Times New Roman" w:cs="Times New Roman"/>
        </w:rPr>
      </w:pPr>
      <w:r w:rsidRPr="00880617">
        <w:rPr>
          <w:rFonts w:ascii="Times New Roman" w:hAnsi="Times New Roman" w:cs="Times New Roman"/>
        </w:rPr>
        <w:t>participate in this class. If you are going to be absent from class for a week (or more)</w:t>
      </w:r>
    </w:p>
    <w:p w14:paraId="5A2627AA" w14:textId="77777777" w:rsidR="00880617" w:rsidRPr="00880617" w:rsidRDefault="00880617" w:rsidP="00880617">
      <w:pPr>
        <w:pStyle w:val="BodyText"/>
        <w:rPr>
          <w:rFonts w:ascii="Times New Roman" w:hAnsi="Times New Roman" w:cs="Times New Roman"/>
        </w:rPr>
      </w:pPr>
      <w:r w:rsidRPr="00880617">
        <w:rPr>
          <w:rFonts w:ascii="Times New Roman" w:hAnsi="Times New Roman" w:cs="Times New Roman"/>
        </w:rPr>
        <w:t>due to an emergency and are unable to complete an assignment on time, please inform</w:t>
      </w:r>
    </w:p>
    <w:p w14:paraId="6A04E657" w14:textId="04CC7CF4" w:rsidR="00122553" w:rsidRPr="00880617" w:rsidRDefault="00880617" w:rsidP="00880617">
      <w:pPr>
        <w:pStyle w:val="BodyText"/>
        <w:rPr>
          <w:rFonts w:ascii="Times New Roman" w:hAnsi="Times New Roman" w:cs="Times New Roman"/>
        </w:rPr>
      </w:pPr>
      <w:r w:rsidRPr="00880617">
        <w:rPr>
          <w:rFonts w:ascii="Times New Roman" w:eastAsiaTheme="minorHAnsi" w:hAnsi="Times New Roman" w:cs="Times New Roman"/>
          <w:lang w:bidi="ar-SA"/>
        </w:rPr>
        <w:t>me as soon as possible.</w:t>
      </w:r>
    </w:p>
    <w:p w14:paraId="55F3EC21" w14:textId="77777777" w:rsidR="00880617" w:rsidRDefault="00880617" w:rsidP="00880617">
      <w:pPr>
        <w:pStyle w:val="Heading2"/>
      </w:pPr>
      <w:bookmarkStart w:id="10" w:name="_Toc126673947"/>
    </w:p>
    <w:p w14:paraId="0AE2BB59" w14:textId="503680B1" w:rsidR="00122553" w:rsidRDefault="00122553" w:rsidP="00880617">
      <w:pPr>
        <w:pStyle w:val="Heading2"/>
        <w:spacing w:after="240"/>
      </w:pPr>
      <w:r>
        <w:t>Dropping the Course</w:t>
      </w:r>
      <w:bookmarkEnd w:id="10"/>
    </w:p>
    <w:p w14:paraId="457295BA" w14:textId="01C8F7F8" w:rsidR="00122553" w:rsidRDefault="00122553" w:rsidP="00122553">
      <w:pPr>
        <w:pStyle w:val="BodyText"/>
        <w:rPr>
          <w:rFonts w:ascii="Times New Roman" w:hAnsi="Times New Roman" w:cs="Times New Roman"/>
        </w:rPr>
      </w:pPr>
      <w:r w:rsidRPr="00122553">
        <w:rPr>
          <w:rFonts w:ascii="Times New Roman" w:hAnsi="Times New Roman" w:cs="Times New Roman"/>
        </w:rPr>
        <w:t xml:space="preserve">It is your responsibility to understand when you need to consider un-enrolling from/dropping a course. Refer to the </w:t>
      </w:r>
      <w:hyperlink r:id="rId20" w:anchor=":~:text=ADD%20AND%20DROP%20PERIOD.,of%20the%20term%20of%20instruction." w:history="1">
        <w:r w:rsidRPr="00D674A8">
          <w:rPr>
            <w:rStyle w:val="Hyperlink"/>
            <w:rFonts w:ascii="Times New Roman" w:hAnsi="Times New Roman" w:cs="Times New Roman"/>
          </w:rPr>
          <w:t>Michigan State University Office of the Registrar</w:t>
        </w:r>
      </w:hyperlink>
      <w:r w:rsidRPr="00122553">
        <w:rPr>
          <w:rFonts w:ascii="Times New Roman" w:hAnsi="Times New Roman" w:cs="Times New Roman"/>
        </w:rPr>
        <w:t xml:space="preserve"> for important dates and deadlines.</w:t>
      </w:r>
    </w:p>
    <w:p w14:paraId="452772F2" w14:textId="0D17847A" w:rsidR="00122553" w:rsidRDefault="00122553" w:rsidP="00122553">
      <w:pPr>
        <w:pStyle w:val="BodyText"/>
        <w:rPr>
          <w:rFonts w:ascii="Times New Roman" w:hAnsi="Times New Roman" w:cs="Times New Roman"/>
        </w:rPr>
      </w:pPr>
    </w:p>
    <w:p w14:paraId="086ADCC0" w14:textId="06A36322" w:rsidR="00880617" w:rsidRPr="00880617" w:rsidRDefault="00122553" w:rsidP="00880617">
      <w:pPr>
        <w:pStyle w:val="Heading2"/>
        <w:spacing w:after="240"/>
      </w:pPr>
      <w:bookmarkStart w:id="11" w:name="_Toc126673948"/>
      <w:r>
        <w:t>Academic Dishonesty</w:t>
      </w:r>
      <w:bookmarkEnd w:id="11"/>
    </w:p>
    <w:p w14:paraId="50C5CDC1" w14:textId="25A92EA8" w:rsidR="00880617" w:rsidRPr="00880617" w:rsidRDefault="00880617" w:rsidP="00880617">
      <w:pPr>
        <w:spacing w:after="120" w:line="240" w:lineRule="auto"/>
        <w:rPr>
          <w:rFonts w:ascii="Times New Roman" w:hAnsi="Times New Roman" w:cs="Times New Roman"/>
          <w:sz w:val="24"/>
          <w:szCs w:val="24"/>
        </w:rPr>
      </w:pPr>
      <w:r w:rsidRPr="00880617">
        <w:rPr>
          <w:rFonts w:ascii="Times New Roman" w:hAnsi="Times New Roman" w:cs="Times New Roman"/>
          <w:sz w:val="24"/>
          <w:szCs w:val="24"/>
        </w:rPr>
        <w:t xml:space="preserve">Article 2.III.B.2 of the </w:t>
      </w:r>
      <w:hyperlink r:id="rId21" w:history="1">
        <w:r w:rsidRPr="00880617">
          <w:rPr>
            <w:rStyle w:val="Hyperlink"/>
            <w:rFonts w:ascii="Times New Roman" w:hAnsi="Times New Roman" w:cs="Times New Roman"/>
            <w:sz w:val="24"/>
            <w:szCs w:val="24"/>
          </w:rPr>
          <w:t>Academic Rights and Responsibilities</w:t>
        </w:r>
      </w:hyperlink>
      <w:r w:rsidRPr="00880617">
        <w:rPr>
          <w:rFonts w:ascii="Times New Roman" w:hAnsi="Times New Roman" w:cs="Times New Roman"/>
          <w:sz w:val="24"/>
          <w:szCs w:val="24"/>
        </w:rPr>
        <w:t xml:space="preserve"> states that "The student shares with the faculty the responsibility for maintaining the integrity of scholarship, grades, and professional standards." In addition, the </w:t>
      </w:r>
      <w:r w:rsidR="009C599F" w:rsidRPr="009C599F">
        <w:rPr>
          <w:rStyle w:val="Emphasis"/>
          <w:rFonts w:ascii="Times New Roman" w:hAnsi="Times New Roman" w:cs="Times New Roman"/>
          <w:i w:val="0"/>
          <w:iCs w:val="0"/>
          <w:sz w:val="24"/>
          <w:szCs w:val="24"/>
        </w:rPr>
        <w:t>Department of Psychology</w:t>
      </w:r>
      <w:r w:rsidRPr="00880617">
        <w:rPr>
          <w:rFonts w:ascii="Times New Roman" w:hAnsi="Times New Roman" w:cs="Times New Roman"/>
          <w:sz w:val="24"/>
          <w:szCs w:val="24"/>
        </w:rPr>
        <w:t xml:space="preserve"> adheres to the policies on </w:t>
      </w:r>
      <w:r w:rsidRPr="00880617">
        <w:rPr>
          <w:rFonts w:ascii="Times New Roman" w:hAnsi="Times New Roman" w:cs="Times New Roman"/>
          <w:sz w:val="24"/>
          <w:szCs w:val="24"/>
        </w:rPr>
        <w:lastRenderedPageBreak/>
        <w:t xml:space="preserve">academic honesty as specified in </w:t>
      </w:r>
      <w:hyperlink r:id="rId22" w:history="1">
        <w:r w:rsidRPr="00880617">
          <w:rPr>
            <w:rStyle w:val="Hyperlink"/>
            <w:rFonts w:ascii="Times New Roman" w:hAnsi="Times New Roman" w:cs="Times New Roman"/>
            <w:sz w:val="24"/>
            <w:szCs w:val="24"/>
          </w:rPr>
          <w:t>General Student Regulations</w:t>
        </w:r>
      </w:hyperlink>
      <w:r w:rsidRPr="00880617">
        <w:rPr>
          <w:rFonts w:ascii="Times New Roman" w:hAnsi="Times New Roman" w:cs="Times New Roman"/>
          <w:sz w:val="24"/>
          <w:szCs w:val="24"/>
        </w:rPr>
        <w:t xml:space="preserve"> 1.0, Protection of Scholarship and Grades; the </w:t>
      </w:r>
      <w:hyperlink r:id="rId23" w:history="1">
        <w:r w:rsidRPr="00880617">
          <w:rPr>
            <w:rStyle w:val="Hyperlink"/>
            <w:rFonts w:ascii="Times New Roman" w:hAnsi="Times New Roman" w:cs="Times New Roman"/>
            <w:sz w:val="24"/>
            <w:szCs w:val="24"/>
          </w:rPr>
          <w:t>all-University Policy on Integrity of Scholarship and Grades; and Ordinance 17.00, Examinations</w:t>
        </w:r>
      </w:hyperlink>
      <w:r w:rsidRPr="00880617">
        <w:rPr>
          <w:rFonts w:ascii="Times New Roman" w:hAnsi="Times New Roman" w:cs="Times New Roman"/>
          <w:sz w:val="24"/>
          <w:szCs w:val="24"/>
        </w:rPr>
        <w:t xml:space="preserve">. See </w:t>
      </w:r>
      <w:hyperlink r:id="rId24" w:history="1">
        <w:r w:rsidRPr="00880617">
          <w:rPr>
            <w:rStyle w:val="Hyperlink"/>
            <w:rFonts w:ascii="Times New Roman" w:hAnsi="Times New Roman" w:cs="Times New Roman"/>
            <w:sz w:val="24"/>
            <w:szCs w:val="24"/>
          </w:rPr>
          <w:t>Spartan Life Online</w:t>
        </w:r>
      </w:hyperlink>
      <w:r w:rsidRPr="00880617">
        <w:rPr>
          <w:rFonts w:ascii="Times New Roman" w:hAnsi="Times New Roman" w:cs="Times New Roman"/>
          <w:sz w:val="24"/>
          <w:szCs w:val="24"/>
        </w:rPr>
        <w:t xml:space="preserve"> (splife.studentlife.msu.edu) and/or the </w:t>
      </w:r>
      <w:hyperlink r:id="rId25" w:history="1">
        <w:r w:rsidRPr="00880617">
          <w:rPr>
            <w:rStyle w:val="Hyperlink"/>
            <w:rFonts w:ascii="Times New Roman" w:hAnsi="Times New Roman" w:cs="Times New Roman"/>
            <w:sz w:val="24"/>
            <w:szCs w:val="24"/>
          </w:rPr>
          <w:t>MSU Web site</w:t>
        </w:r>
      </w:hyperlink>
      <w:r w:rsidRPr="00880617">
        <w:rPr>
          <w:rFonts w:ascii="Times New Roman" w:hAnsi="Times New Roman" w:cs="Times New Roman"/>
          <w:sz w:val="24"/>
          <w:szCs w:val="24"/>
        </w:rPr>
        <w:t xml:space="preserve"> (msu.edu) for more.</w:t>
      </w:r>
    </w:p>
    <w:p w14:paraId="175289A6" w14:textId="5BDC3DEE" w:rsidR="00631481" w:rsidRDefault="00880617" w:rsidP="00880617">
      <w:pPr>
        <w:spacing w:line="240" w:lineRule="auto"/>
        <w:rPr>
          <w:rFonts w:ascii="Times New Roman" w:hAnsi="Times New Roman" w:cs="Times New Roman"/>
          <w:sz w:val="24"/>
          <w:szCs w:val="24"/>
        </w:rPr>
      </w:pPr>
      <w:r w:rsidRPr="00880617">
        <w:rPr>
          <w:rFonts w:ascii="Times New Roman" w:hAnsi="Times New Roman" w:cs="Times New Roman"/>
          <w:sz w:val="24"/>
          <w:szCs w:val="24"/>
        </w:rPr>
        <w:t xml:space="preserve">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www.allmsu.com Web site to complete any course work in this course. Students who violate MSU academic integrity rules may receive a penalty grade, including a failing grade on the assignment or in the course. Contact your instructor if you are unsure about the appropriateness of your course work. (See also the </w:t>
      </w:r>
      <w:hyperlink r:id="rId26" w:history="1">
        <w:r w:rsidRPr="00880617">
          <w:rPr>
            <w:rStyle w:val="Hyperlink"/>
            <w:rFonts w:ascii="Times New Roman" w:hAnsi="Times New Roman" w:cs="Times New Roman"/>
            <w:sz w:val="24"/>
            <w:szCs w:val="24"/>
          </w:rPr>
          <w:t>Academic Integrity webpage</w:t>
        </w:r>
      </w:hyperlink>
      <w:r w:rsidRPr="00880617">
        <w:rPr>
          <w:rFonts w:ascii="Times New Roman" w:hAnsi="Times New Roman" w:cs="Times New Roman"/>
          <w:sz w:val="24"/>
          <w:szCs w:val="24"/>
        </w:rPr>
        <w:t>.)</w:t>
      </w:r>
    </w:p>
    <w:p w14:paraId="6B212C5D" w14:textId="00058157" w:rsidR="00585332" w:rsidRPr="00585332" w:rsidRDefault="00585332" w:rsidP="00880617">
      <w:pPr>
        <w:spacing w:line="240" w:lineRule="auto"/>
        <w:rPr>
          <w:rFonts w:ascii="Times New Roman" w:hAnsi="Times New Roman" w:cs="Times New Roman"/>
          <w:b/>
          <w:bCs/>
          <w:sz w:val="24"/>
          <w:szCs w:val="24"/>
        </w:rPr>
      </w:pPr>
      <w:r w:rsidRPr="00585332">
        <w:rPr>
          <w:rFonts w:ascii="Times New Roman" w:hAnsi="Times New Roman" w:cs="Times New Roman"/>
          <w:b/>
          <w:bCs/>
          <w:sz w:val="24"/>
          <w:szCs w:val="24"/>
        </w:rPr>
        <w:t>AI Policy</w:t>
      </w:r>
    </w:p>
    <w:p w14:paraId="45DC4FA7" w14:textId="1A0A2E68" w:rsidR="00585332" w:rsidRDefault="00585332" w:rsidP="00880617">
      <w:pPr>
        <w:spacing w:line="240" w:lineRule="auto"/>
        <w:rPr>
          <w:rFonts w:ascii="Times New Roman" w:hAnsi="Times New Roman" w:cs="Times New Roman"/>
          <w:sz w:val="24"/>
          <w:szCs w:val="24"/>
        </w:rPr>
      </w:pPr>
      <w:r>
        <w:rPr>
          <w:rFonts w:ascii="Times New Roman" w:hAnsi="Times New Roman" w:cs="Times New Roman"/>
          <w:sz w:val="24"/>
          <w:szCs w:val="24"/>
        </w:rPr>
        <w:t>As your instructor, I highly value creating an environment where students critically engage with the material and present their own ideas with intellectual honesty</w:t>
      </w:r>
      <w:r w:rsidRPr="00585332">
        <w:rPr>
          <w:rFonts w:ascii="Times New Roman" w:hAnsi="Times New Roman" w:cs="Times New Roman"/>
          <w:sz w:val="24"/>
          <w:szCs w:val="24"/>
        </w:rPr>
        <w:t>. All work submitted in this course must be your own, completed in accordance with the University’s academic regulations. Use of AI tools, including ChatGPT, is permitted in this course to help brainstorm assignments or to revise existing work you have written.</w:t>
      </w:r>
      <w:r>
        <w:rPr>
          <w:rFonts w:ascii="Times New Roman" w:hAnsi="Times New Roman" w:cs="Times New Roman"/>
          <w:sz w:val="24"/>
          <w:szCs w:val="24"/>
        </w:rPr>
        <w:t xml:space="preserve"> However, use of AI is </w:t>
      </w:r>
      <w:r w:rsidRPr="00585332">
        <w:rPr>
          <w:rFonts w:ascii="Times New Roman" w:hAnsi="Times New Roman" w:cs="Times New Roman"/>
          <w:i/>
          <w:iCs/>
          <w:sz w:val="24"/>
          <w:szCs w:val="24"/>
        </w:rPr>
        <w:t>not</w:t>
      </w:r>
      <w:r>
        <w:rPr>
          <w:rFonts w:ascii="Times New Roman" w:hAnsi="Times New Roman" w:cs="Times New Roman"/>
          <w:sz w:val="24"/>
          <w:szCs w:val="24"/>
        </w:rPr>
        <w:t xml:space="preserve"> permitted for writing entire sentences, paragraphs, papers or discussion posts or answering items on quizzes. </w:t>
      </w:r>
      <w:r w:rsidRPr="00585332">
        <w:rPr>
          <w:rFonts w:ascii="Times New Roman" w:hAnsi="Times New Roman" w:cs="Times New Roman"/>
          <w:sz w:val="24"/>
          <w:szCs w:val="24"/>
        </w:rPr>
        <w:t xml:space="preserve">I am much more interested in hearing your voice in your writing than reading anything generated by ChatGPT (and it is always clear when “your” writing is generated with AI). </w:t>
      </w:r>
    </w:p>
    <w:p w14:paraId="3D7C0280" w14:textId="578E702A" w:rsidR="00585332" w:rsidRDefault="00585332" w:rsidP="00880617">
      <w:pPr>
        <w:spacing w:line="240" w:lineRule="auto"/>
        <w:rPr>
          <w:rFonts w:ascii="Times New Roman" w:hAnsi="Times New Roman" w:cs="Times New Roman"/>
          <w:sz w:val="24"/>
          <w:szCs w:val="24"/>
        </w:rPr>
      </w:pPr>
      <w:r w:rsidRPr="00585332">
        <w:rPr>
          <w:rFonts w:ascii="Times New Roman" w:hAnsi="Times New Roman" w:cs="Times New Roman"/>
          <w:sz w:val="24"/>
          <w:szCs w:val="24"/>
        </w:rPr>
        <w:t>You are responsible for the information you submit based on an AI query (for instance, that it does not violate intellectual property laws, or contain misinformation or unethical content). Your use of AI tools must be properly documented and cited in order to stay within university policies on</w:t>
      </w:r>
      <w:r>
        <w:rPr>
          <w:rFonts w:ascii="Times New Roman" w:hAnsi="Times New Roman" w:cs="Times New Roman"/>
          <w:sz w:val="24"/>
          <w:szCs w:val="24"/>
        </w:rPr>
        <w:t xml:space="preserve"> </w:t>
      </w:r>
      <w:hyperlink r:id="rId27" w:history="1">
        <w:r w:rsidRPr="00585332">
          <w:rPr>
            <w:rStyle w:val="Hyperlink"/>
            <w:rFonts w:ascii="Times New Roman" w:hAnsi="Times New Roman" w:cs="Times New Roman"/>
            <w:sz w:val="24"/>
            <w:szCs w:val="24"/>
          </w:rPr>
          <w:t>academic integrity </w:t>
        </w:r>
      </w:hyperlink>
      <w:r w:rsidRPr="00585332">
        <w:rPr>
          <w:rFonts w:ascii="Times New Roman" w:hAnsi="Times New Roman" w:cs="Times New Roman"/>
          <w:sz w:val="24"/>
          <w:szCs w:val="24"/>
        </w:rPr>
        <w:t>and the </w:t>
      </w:r>
      <w:hyperlink r:id="rId28" w:history="1">
        <w:r w:rsidRPr="00585332">
          <w:rPr>
            <w:rStyle w:val="Hyperlink"/>
            <w:rFonts w:ascii="Times New Roman" w:hAnsi="Times New Roman" w:cs="Times New Roman"/>
            <w:sz w:val="24"/>
            <w:szCs w:val="24"/>
          </w:rPr>
          <w:t>Spartan Code of Honor Academic Pledge</w:t>
        </w:r>
      </w:hyperlink>
      <w:r w:rsidRPr="00585332">
        <w:rPr>
          <w:rFonts w:ascii="Times New Roman" w:hAnsi="Times New Roman" w:cs="Times New Roman"/>
          <w:sz w:val="24"/>
          <w:szCs w:val="24"/>
        </w:rPr>
        <w:t>.</w:t>
      </w:r>
      <w:r>
        <w:rPr>
          <w:rFonts w:ascii="Times New Roman" w:hAnsi="Times New Roman" w:cs="Times New Roman"/>
          <w:sz w:val="24"/>
          <w:szCs w:val="24"/>
        </w:rPr>
        <w:t xml:space="preserve"> </w:t>
      </w:r>
      <w:r w:rsidRPr="00585332">
        <w:rPr>
          <w:rFonts w:ascii="Times New Roman" w:hAnsi="Times New Roman" w:cs="Times New Roman"/>
          <w:sz w:val="24"/>
          <w:szCs w:val="24"/>
        </w:rPr>
        <w:t>When in doubt about permitted usage, please ask for clarification.</w:t>
      </w:r>
    </w:p>
    <w:p w14:paraId="16AB22DB" w14:textId="2B40C700" w:rsidR="278EEDA5" w:rsidRPr="00880617" w:rsidRDefault="00BB6ED3" w:rsidP="00880617">
      <w:pPr>
        <w:pStyle w:val="Heading2"/>
        <w:spacing w:after="240"/>
        <w:rPr>
          <w:rFonts w:cs="Times New Roman"/>
        </w:rPr>
      </w:pPr>
      <w:bookmarkStart w:id="12" w:name="_Toc126673949"/>
      <w:r w:rsidRPr="278EEDA5">
        <w:rPr>
          <w:rFonts w:cs="Times New Roman"/>
        </w:rPr>
        <w:t>A</w:t>
      </w:r>
      <w:r w:rsidR="00B97CC0" w:rsidRPr="278EEDA5">
        <w:rPr>
          <w:rFonts w:cs="Times New Roman"/>
        </w:rPr>
        <w:t>ccommodations</w:t>
      </w:r>
      <w:bookmarkEnd w:id="12"/>
    </w:p>
    <w:p w14:paraId="01A3E010" w14:textId="2E7AE58F" w:rsidR="00D5686E" w:rsidRPr="00880617" w:rsidRDefault="00880617" w:rsidP="00880617">
      <w:pPr>
        <w:keepLines/>
        <w:spacing w:line="240" w:lineRule="auto"/>
        <w:rPr>
          <w:rFonts w:ascii="Times New Roman" w:hAnsi="Times New Roman" w:cs="Times New Roman"/>
          <w:sz w:val="24"/>
          <w:szCs w:val="24"/>
        </w:rPr>
      </w:pPr>
      <w:hyperlink r:id="rId29" w:history="1">
        <w:r w:rsidRPr="00880617">
          <w:rPr>
            <w:rStyle w:val="Hyperlink"/>
            <w:rFonts w:ascii="Times New Roman" w:hAnsi="Times New Roman" w:cs="Times New Roman"/>
            <w:sz w:val="24"/>
            <w:szCs w:val="24"/>
          </w:rPr>
          <w:t>From the Resource Center for Persons with Disabilities</w:t>
        </w:r>
      </w:hyperlink>
      <w:r w:rsidRPr="00880617">
        <w:rPr>
          <w:rFonts w:ascii="Times New Roman" w:hAnsi="Times New Roman" w:cs="Times New Roman"/>
          <w:sz w:val="24"/>
          <w:szCs w:val="24"/>
        </w:rPr>
        <w:t xml:space="preserve"> (RCPD): 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w:t>
      </w:r>
      <w:hyperlink r:id="rId30" w:history="1">
        <w:r w:rsidRPr="00880617">
          <w:rPr>
            <w:rStyle w:val="Hyperlink"/>
            <w:rFonts w:ascii="Times New Roman" w:hAnsi="Times New Roman" w:cs="Times New Roman"/>
            <w:sz w:val="24"/>
            <w:szCs w:val="24"/>
          </w:rPr>
          <w:t>rcpd.msu.edu</w:t>
        </w:r>
      </w:hyperlink>
      <w:r w:rsidRPr="00880617">
        <w:rPr>
          <w:rFonts w:ascii="Times New Roman" w:hAnsi="Times New Roman" w:cs="Times New Roman"/>
          <w:sz w:val="24"/>
          <w:szCs w:val="24"/>
        </w:rPr>
        <w:t>. Once your eligibility for an accommodation has been determined, you will be issued a Verified Individual Services Accommodation ("VISA") form. Please present this form to me at the start of the term and/or two weeks prior to the accommodation date (test, project, etc.). Requests received after this date will be honored whenever possible.</w:t>
      </w:r>
    </w:p>
    <w:p w14:paraId="00571060" w14:textId="41AA580F" w:rsidR="00D5686E" w:rsidRDefault="009C7F08" w:rsidP="009C7F08">
      <w:pPr>
        <w:pStyle w:val="BodyText"/>
        <w:rPr>
          <w:rFonts w:ascii="Times New Roman" w:hAnsi="Times New Roman" w:cs="Times New Roman"/>
        </w:rPr>
      </w:pPr>
      <w:r>
        <w:rPr>
          <w:rFonts w:ascii="Times New Roman" w:hAnsi="Times New Roman" w:cs="Times New Roman"/>
        </w:rPr>
        <w:t xml:space="preserve">You may make up course work missed to observe a major religious holiday only if you inform the instructor in advance. To make up course work missed to participate in a required activity for another course or a university-sanctioned event, you must provide the instructor with adequate advanced notice and a written authorization from the faculty member of the other course or from a university administrator. If you miss class or an assignment because of a personal issue, please provide proof and </w:t>
      </w:r>
      <w:r w:rsidR="00BA44C5">
        <w:rPr>
          <w:rFonts w:ascii="Times New Roman" w:hAnsi="Times New Roman" w:cs="Times New Roman"/>
        </w:rPr>
        <w:t>accommodation</w:t>
      </w:r>
      <w:r w:rsidR="00BB5838">
        <w:rPr>
          <w:rFonts w:ascii="Times New Roman" w:hAnsi="Times New Roman" w:cs="Times New Roman"/>
        </w:rPr>
        <w:t>s</w:t>
      </w:r>
      <w:r>
        <w:rPr>
          <w:rFonts w:ascii="Times New Roman" w:hAnsi="Times New Roman" w:cs="Times New Roman"/>
        </w:rPr>
        <w:t xml:space="preserve"> will be made.</w:t>
      </w:r>
    </w:p>
    <w:p w14:paraId="3A143C4F" w14:textId="355A75CC" w:rsidR="009C7F08" w:rsidRDefault="009C7F08" w:rsidP="009C7F08">
      <w:pPr>
        <w:pStyle w:val="BodyText"/>
        <w:rPr>
          <w:rFonts w:ascii="Times New Roman" w:hAnsi="Times New Roman" w:cs="Times New Roman"/>
        </w:rPr>
      </w:pPr>
    </w:p>
    <w:p w14:paraId="10722F7B" w14:textId="3BC57365" w:rsidR="009C7F08" w:rsidRDefault="009C7F08" w:rsidP="00880617">
      <w:pPr>
        <w:pStyle w:val="Heading2"/>
        <w:spacing w:after="240"/>
      </w:pPr>
      <w:bookmarkStart w:id="13" w:name="_Toc126673950"/>
      <w:r>
        <w:t>Learning Communities and “Netiquette”</w:t>
      </w:r>
      <w:bookmarkEnd w:id="13"/>
    </w:p>
    <w:p w14:paraId="5EDEB400" w14:textId="5AE27678" w:rsidR="009C7F08" w:rsidRDefault="009C7F08" w:rsidP="009C7F08">
      <w:pPr>
        <w:pStyle w:val="BodyText"/>
        <w:rPr>
          <w:rFonts w:ascii="Times New Roman" w:hAnsi="Times New Roman" w:cs="Times New Roman"/>
        </w:rPr>
      </w:pPr>
      <w:r>
        <w:rPr>
          <w:rFonts w:ascii="Times New Roman" w:hAnsi="Times New Roman" w:cs="Times New Roman"/>
        </w:rPr>
        <w:t xml:space="preserve">Because our course is delivered entirely online and you will not have access to the ordinary social cues of face-to-face encounters to guide you in judging how others will perceive you, writing in a civil and respectful manner is critical to establishing a productive learning environment for everyone. We are all responsible for creating an atmosphere of trust and respect and for thinking carefully about how easy it is for online communications to be misinterpreted. To see specific suggestions for online etiquette, read this posting by the American InterContinental University: </w:t>
      </w:r>
      <w:hyperlink r:id="rId31" w:history="1">
        <w:r w:rsidRPr="00C60ED9">
          <w:rPr>
            <w:rStyle w:val="Hyperlink"/>
            <w:rFonts w:ascii="Times New Roman" w:hAnsi="Times New Roman" w:cs="Times New Roman"/>
          </w:rPr>
          <w:t>https://www.aiuniv.edu/blog/january-2013/discussion-board-etiquette-for-online-students</w:t>
        </w:r>
      </w:hyperlink>
    </w:p>
    <w:p w14:paraId="63BD67EE" w14:textId="5FBAA7AE" w:rsidR="009C7F08" w:rsidRDefault="009C7F08" w:rsidP="009C7F08">
      <w:pPr>
        <w:pStyle w:val="BodyText"/>
        <w:rPr>
          <w:rFonts w:ascii="Times New Roman" w:hAnsi="Times New Roman" w:cs="Times New Roman"/>
        </w:rPr>
      </w:pPr>
    </w:p>
    <w:p w14:paraId="16BFA58A" w14:textId="627C27BB" w:rsidR="009C7F08" w:rsidRDefault="009C7F08" w:rsidP="00AB3AE0">
      <w:pPr>
        <w:pStyle w:val="Heading2"/>
      </w:pPr>
      <w:bookmarkStart w:id="14" w:name="_Toc126673951"/>
      <w:r>
        <w:t>Communication with the Instructor</w:t>
      </w:r>
      <w:bookmarkEnd w:id="14"/>
    </w:p>
    <w:p w14:paraId="500D2765" w14:textId="23AD2E33" w:rsidR="009C7F08" w:rsidRDefault="009C7F08" w:rsidP="009C7F08"/>
    <w:p w14:paraId="45D23291" w14:textId="7E1A2E5A" w:rsidR="009C7F08" w:rsidRDefault="009C7F08" w:rsidP="00880617">
      <w:pPr>
        <w:pStyle w:val="BodyText"/>
        <w:rPr>
          <w:rFonts w:ascii="Times New Roman" w:hAnsi="Times New Roman" w:cs="Times New Roman"/>
        </w:rPr>
      </w:pPr>
      <w:r>
        <w:rPr>
          <w:rFonts w:ascii="Times New Roman" w:hAnsi="Times New Roman" w:cs="Times New Roman"/>
        </w:rPr>
        <w:t xml:space="preserve">Please refer to the syllabus before contacting me with questions regarding course materials or assignments. If you have questions or would like to schedule individual meetings on Zoom, please email me at </w:t>
      </w:r>
      <w:r w:rsidR="00880617">
        <w:rPr>
          <w:rFonts w:ascii="Times New Roman" w:hAnsi="Times New Roman" w:cs="Times New Roman"/>
        </w:rPr>
        <w:t>crumbyem@msu.edu</w:t>
      </w:r>
      <w:r>
        <w:rPr>
          <w:rFonts w:ascii="Times New Roman" w:hAnsi="Times New Roman" w:cs="Times New Roman"/>
        </w:rPr>
        <w:t xml:space="preserve"> including PSY31</w:t>
      </w:r>
      <w:r w:rsidR="00880617">
        <w:rPr>
          <w:rFonts w:ascii="Times New Roman" w:hAnsi="Times New Roman" w:cs="Times New Roman"/>
        </w:rPr>
        <w:t>7</w:t>
      </w:r>
      <w:r>
        <w:rPr>
          <w:rFonts w:ascii="Times New Roman" w:hAnsi="Times New Roman" w:cs="Times New Roman"/>
        </w:rPr>
        <w:t xml:space="preserve"> in the subject line</w:t>
      </w:r>
      <w:r w:rsidR="0029014C">
        <w:rPr>
          <w:rFonts w:ascii="Times New Roman" w:hAnsi="Times New Roman" w:cs="Times New Roman"/>
        </w:rPr>
        <w:t xml:space="preserve">. </w:t>
      </w:r>
      <w:r w:rsidR="004F0E47">
        <w:rPr>
          <w:rFonts w:ascii="Times New Roman" w:hAnsi="Times New Roman" w:cs="Times New Roman"/>
        </w:rPr>
        <w:t xml:space="preserve">I will try to respond within 24 </w:t>
      </w:r>
      <w:r w:rsidR="0084638A">
        <w:rPr>
          <w:rFonts w:ascii="Times New Roman" w:hAnsi="Times New Roman" w:cs="Times New Roman"/>
        </w:rPr>
        <w:t>hours on weekdays (Monday through Friday) and by 5 P.M. E</w:t>
      </w:r>
      <w:r w:rsidR="00880617">
        <w:rPr>
          <w:rFonts w:ascii="Times New Roman" w:hAnsi="Times New Roman" w:cs="Times New Roman"/>
        </w:rPr>
        <w:t>S</w:t>
      </w:r>
      <w:r w:rsidR="0084638A">
        <w:rPr>
          <w:rFonts w:ascii="Times New Roman" w:hAnsi="Times New Roman" w:cs="Times New Roman"/>
        </w:rPr>
        <w:t xml:space="preserve">T on </w:t>
      </w:r>
      <w:r w:rsidR="00D00856">
        <w:rPr>
          <w:rFonts w:ascii="Times New Roman" w:hAnsi="Times New Roman" w:cs="Times New Roman"/>
        </w:rPr>
        <w:t>Monday</w:t>
      </w:r>
      <w:r w:rsidR="0084638A">
        <w:rPr>
          <w:rFonts w:ascii="Times New Roman" w:hAnsi="Times New Roman" w:cs="Times New Roman"/>
        </w:rPr>
        <w:t xml:space="preserve"> following an email sent on the weekend. Keep in mind the time of response (i.e., 24 hours) as you plan to work on assignments. If you send an email regarding an assignment that is due the next day, it may be too late, so please plan accordingly.</w:t>
      </w:r>
      <w:r w:rsidR="00880617">
        <w:rPr>
          <w:rFonts w:ascii="Times New Roman" w:hAnsi="Times New Roman" w:cs="Times New Roman"/>
        </w:rPr>
        <w:t xml:space="preserve"> </w:t>
      </w:r>
      <w:r w:rsidR="0084638A">
        <w:rPr>
          <w:rFonts w:ascii="Times New Roman" w:hAnsi="Times New Roman" w:cs="Times New Roman"/>
        </w:rPr>
        <w:t>If travel, illness, or research work is likely to affect my response times, I will notify all students through D2L. Remember, if there is a technical problem with D2L, please call the Help Desk at (844) 678-6200 or (517) 432-6200.</w:t>
      </w:r>
    </w:p>
    <w:p w14:paraId="33388916" w14:textId="77777777" w:rsidR="00880617" w:rsidRDefault="00880617" w:rsidP="009C7F08">
      <w:pPr>
        <w:pStyle w:val="BodyText"/>
        <w:rPr>
          <w:rStyle w:val="Emphasis"/>
          <w:rFonts w:ascii="Times New Roman" w:hAnsi="Times New Roman" w:cs="Times New Roman"/>
          <w:b/>
          <w:bCs/>
          <w:i w:val="0"/>
          <w:iCs w:val="0"/>
        </w:rPr>
      </w:pPr>
    </w:p>
    <w:p w14:paraId="4C9105DC" w14:textId="5568DECF" w:rsidR="00EF4BB6" w:rsidRDefault="00EF4BB6" w:rsidP="009C7F08">
      <w:pPr>
        <w:pStyle w:val="BodyText"/>
        <w:rPr>
          <w:rStyle w:val="Emphasis"/>
          <w:rFonts w:ascii="Times New Roman" w:hAnsi="Times New Roman" w:cs="Times New Roman"/>
          <w:b/>
          <w:bCs/>
          <w:i w:val="0"/>
          <w:iCs w:val="0"/>
        </w:rPr>
      </w:pPr>
      <w:r>
        <w:rPr>
          <w:rStyle w:val="Emphasis"/>
          <w:rFonts w:ascii="Times New Roman" w:hAnsi="Times New Roman" w:cs="Times New Roman"/>
          <w:b/>
          <w:bCs/>
          <w:i w:val="0"/>
          <w:iCs w:val="0"/>
        </w:rPr>
        <w:t>During this course, please check your email regularly! I will email you with announcements and reminders. Please read these emails as soon as you receive them.</w:t>
      </w:r>
    </w:p>
    <w:p w14:paraId="5D2BCE4C" w14:textId="77777777" w:rsidR="00EF4BB6" w:rsidRPr="00EF4BB6" w:rsidRDefault="00EF4BB6" w:rsidP="00880617">
      <w:pPr>
        <w:pStyle w:val="BodyText"/>
        <w:rPr>
          <w:rStyle w:val="Emphasis"/>
          <w:rFonts w:ascii="Times New Roman" w:hAnsi="Times New Roman" w:cs="Times New Roman"/>
          <w:b/>
          <w:bCs/>
          <w:i w:val="0"/>
          <w:iCs w:val="0"/>
        </w:rPr>
      </w:pPr>
    </w:p>
    <w:p w14:paraId="44DB012E" w14:textId="75010483" w:rsidR="00940FF8" w:rsidRPr="00880617" w:rsidRDefault="00940FF8" w:rsidP="00880617">
      <w:pPr>
        <w:pStyle w:val="Heading1"/>
        <w:spacing w:after="240"/>
        <w:jc w:val="center"/>
        <w:rPr>
          <w:sz w:val="28"/>
          <w:szCs w:val="28"/>
        </w:rPr>
      </w:pPr>
      <w:bookmarkStart w:id="15" w:name="_Toc126673952"/>
      <w:r w:rsidRPr="001B55FD">
        <w:rPr>
          <w:sz w:val="28"/>
          <w:szCs w:val="28"/>
        </w:rPr>
        <w:t xml:space="preserve">Part </w:t>
      </w:r>
      <w:r w:rsidR="00880617">
        <w:rPr>
          <w:sz w:val="28"/>
          <w:szCs w:val="28"/>
        </w:rPr>
        <w:t>IV</w:t>
      </w:r>
      <w:r w:rsidRPr="001B55FD">
        <w:rPr>
          <w:sz w:val="28"/>
          <w:szCs w:val="28"/>
        </w:rPr>
        <w:t>: Workload, Assignments &amp; Grading Criteria</w:t>
      </w:r>
      <w:bookmarkEnd w:id="15"/>
    </w:p>
    <w:p w14:paraId="1F81CB99" w14:textId="77777777" w:rsidR="00880617" w:rsidRPr="00880617" w:rsidRDefault="00880617" w:rsidP="00880617">
      <w:pPr>
        <w:pStyle w:val="BodyText"/>
        <w:rPr>
          <w:rFonts w:ascii="Times New Roman" w:hAnsi="Times New Roman" w:cs="Times New Roman"/>
        </w:rPr>
      </w:pPr>
      <w:r w:rsidRPr="00880617">
        <w:rPr>
          <w:rFonts w:ascii="Times New Roman" w:hAnsi="Times New Roman" w:cs="Times New Roman"/>
        </w:rPr>
        <w:t>Summer courses are intense, and an upper-level course is particularly challenging. Plan</w:t>
      </w:r>
    </w:p>
    <w:p w14:paraId="516C6873" w14:textId="77777777" w:rsidR="00880617" w:rsidRPr="00880617" w:rsidRDefault="00880617" w:rsidP="00880617">
      <w:pPr>
        <w:pStyle w:val="BodyText"/>
        <w:rPr>
          <w:rFonts w:ascii="Times New Roman" w:hAnsi="Times New Roman" w:cs="Times New Roman"/>
        </w:rPr>
      </w:pPr>
      <w:r w:rsidRPr="00880617">
        <w:rPr>
          <w:rFonts w:ascii="Times New Roman" w:hAnsi="Times New Roman" w:cs="Times New Roman"/>
        </w:rPr>
        <w:t>to spend around 4 hours per day working on PSY 317 (e.g., reading, viewing lectures,</w:t>
      </w:r>
    </w:p>
    <w:p w14:paraId="46EFE2A3" w14:textId="77777777" w:rsidR="00880617" w:rsidRPr="00880617" w:rsidRDefault="00880617" w:rsidP="00880617">
      <w:pPr>
        <w:pStyle w:val="BodyText"/>
        <w:rPr>
          <w:rFonts w:ascii="Times New Roman" w:hAnsi="Times New Roman" w:cs="Times New Roman"/>
        </w:rPr>
      </w:pPr>
      <w:r w:rsidRPr="00880617">
        <w:rPr>
          <w:rFonts w:ascii="Times New Roman" w:hAnsi="Times New Roman" w:cs="Times New Roman"/>
        </w:rPr>
        <w:t>working on online, taking quizzes, studying). See D2L for tips and resources on ways to</w:t>
      </w:r>
    </w:p>
    <w:p w14:paraId="6D3E4EB5" w14:textId="63AB8453" w:rsidR="00342506" w:rsidRDefault="00880617" w:rsidP="00880617">
      <w:pPr>
        <w:pStyle w:val="BodyText"/>
        <w:rPr>
          <w:rFonts w:ascii="Times New Roman" w:hAnsi="Times New Roman" w:cs="Times New Roman"/>
        </w:rPr>
      </w:pPr>
      <w:r w:rsidRPr="00880617">
        <w:rPr>
          <w:rFonts w:ascii="Times New Roman" w:hAnsi="Times New Roman" w:cs="Times New Roman"/>
        </w:rPr>
        <w:t>effectively read journal articles/get through readings</w:t>
      </w:r>
      <w:r w:rsidR="00585332">
        <w:rPr>
          <w:rFonts w:ascii="Times New Roman" w:hAnsi="Times New Roman" w:cs="Times New Roman"/>
        </w:rPr>
        <w:t xml:space="preserve">. I’ve also uploaded resources on effective time management, both in general and for this course in particular. </w:t>
      </w:r>
      <w:r w:rsidRPr="00880617">
        <w:rPr>
          <w:rFonts w:ascii="Times New Roman" w:hAnsi="Times New Roman" w:cs="Times New Roman"/>
        </w:rPr>
        <w:t>The best way to be successful in PSY 317 is to stay on top of the material. We follow a</w:t>
      </w:r>
      <w:r w:rsidRPr="00880617">
        <w:rPr>
          <w:rFonts w:ascii="Times New Roman" w:hAnsi="Times New Roman" w:cs="Times New Roman"/>
        </w:rPr>
        <w:t xml:space="preserve"> </w:t>
      </w:r>
      <w:r w:rsidRPr="00880617">
        <w:rPr>
          <w:rFonts w:ascii="Times New Roman" w:hAnsi="Times New Roman" w:cs="Times New Roman"/>
        </w:rPr>
        <w:t>compressed schedule so it can be easy to fall behind. Remember, we will cover the</w:t>
      </w:r>
      <w:r w:rsidRPr="00880617">
        <w:rPr>
          <w:rFonts w:ascii="Times New Roman" w:hAnsi="Times New Roman" w:cs="Times New Roman"/>
        </w:rPr>
        <w:t xml:space="preserve"> </w:t>
      </w:r>
      <w:r w:rsidRPr="00880617">
        <w:rPr>
          <w:rFonts w:ascii="Times New Roman" w:hAnsi="Times New Roman" w:cs="Times New Roman"/>
        </w:rPr>
        <w:t>same material that is normally covered in an entire semester!</w:t>
      </w:r>
      <w:r w:rsidR="00585332">
        <w:rPr>
          <w:rFonts w:ascii="Times New Roman" w:hAnsi="Times New Roman" w:cs="Times New Roman"/>
        </w:rPr>
        <w:t xml:space="preserve"> If you find yourself falling behind or struggling to manage your time in this course, feel free to reach out to me and I’d be happy to talk about strategies to help you manage and succeed in this course.</w:t>
      </w:r>
    </w:p>
    <w:p w14:paraId="79925A0C" w14:textId="77777777" w:rsidR="00880617" w:rsidRDefault="00880617" w:rsidP="00880617">
      <w:pPr>
        <w:pStyle w:val="BodyText"/>
        <w:rPr>
          <w:rFonts w:ascii="Times New Roman" w:hAnsi="Times New Roman" w:cs="Times New Roman"/>
        </w:rPr>
      </w:pPr>
    </w:p>
    <w:p w14:paraId="6B538B98" w14:textId="1E7E1862" w:rsidR="00880617" w:rsidRPr="00880617" w:rsidRDefault="00880617" w:rsidP="00880617">
      <w:pPr>
        <w:pStyle w:val="BodyText"/>
        <w:spacing w:after="240"/>
        <w:rPr>
          <w:rFonts w:ascii="Times New Roman" w:hAnsi="Times New Roman" w:cs="Times New Roman"/>
          <w:b/>
          <w:bCs/>
        </w:rPr>
      </w:pPr>
      <w:r w:rsidRPr="00880617">
        <w:rPr>
          <w:rFonts w:ascii="Times New Roman" w:hAnsi="Times New Roman" w:cs="Times New Roman"/>
          <w:b/>
          <w:bCs/>
        </w:rPr>
        <w:t>Readings</w:t>
      </w:r>
    </w:p>
    <w:p w14:paraId="26D6E706" w14:textId="77777777" w:rsidR="00880617" w:rsidRDefault="00880617" w:rsidP="00880617">
      <w:pPr>
        <w:pStyle w:val="BodyText"/>
        <w:numPr>
          <w:ilvl w:val="0"/>
          <w:numId w:val="31"/>
        </w:numPr>
        <w:rPr>
          <w:rFonts w:ascii="Times New Roman" w:hAnsi="Times New Roman" w:cs="Times New Roman"/>
        </w:rPr>
      </w:pPr>
      <w:r w:rsidRPr="00880617">
        <w:rPr>
          <w:rFonts w:ascii="Times New Roman" w:hAnsi="Times New Roman" w:cs="Times New Roman"/>
        </w:rPr>
        <w:t>This course does not require a textbook. Instead, required readings will be drawn from a</w:t>
      </w:r>
      <w:r w:rsidRPr="00880617">
        <w:rPr>
          <w:rFonts w:ascii="Times New Roman" w:hAnsi="Times New Roman" w:cs="Times New Roman"/>
        </w:rPr>
        <w:t xml:space="preserve"> </w:t>
      </w:r>
      <w:r w:rsidRPr="00880617">
        <w:rPr>
          <w:rFonts w:ascii="Times New Roman" w:hAnsi="Times New Roman" w:cs="Times New Roman"/>
        </w:rPr>
        <w:t>selection of academic articles and other scholarly sources.</w:t>
      </w:r>
      <w:r w:rsidRPr="00880617">
        <w:rPr>
          <w:rFonts w:ascii="Times New Roman" w:hAnsi="Times New Roman" w:cs="Times New Roman"/>
        </w:rPr>
        <w:t xml:space="preserve"> </w:t>
      </w:r>
    </w:p>
    <w:p w14:paraId="75B3BFF3" w14:textId="77777777" w:rsidR="00880617" w:rsidRDefault="00880617" w:rsidP="00880617">
      <w:pPr>
        <w:pStyle w:val="BodyText"/>
        <w:numPr>
          <w:ilvl w:val="0"/>
          <w:numId w:val="31"/>
        </w:numPr>
        <w:rPr>
          <w:rFonts w:ascii="Times New Roman" w:hAnsi="Times New Roman" w:cs="Times New Roman"/>
        </w:rPr>
      </w:pPr>
      <w:r w:rsidRPr="00880617">
        <w:rPr>
          <w:rFonts w:ascii="Times New Roman" w:hAnsi="Times New Roman" w:cs="Times New Roman"/>
        </w:rPr>
        <w:t>Each week will include a set of mandatory readings that form the core of class</w:t>
      </w:r>
      <w:r w:rsidRPr="00880617">
        <w:rPr>
          <w:rFonts w:ascii="Times New Roman" w:hAnsi="Times New Roman" w:cs="Times New Roman"/>
        </w:rPr>
        <w:t xml:space="preserve"> </w:t>
      </w:r>
      <w:r w:rsidRPr="00880617">
        <w:rPr>
          <w:rFonts w:ascii="Times New Roman" w:hAnsi="Times New Roman" w:cs="Times New Roman"/>
        </w:rPr>
        <w:lastRenderedPageBreak/>
        <w:t>discussions, lectures, and assignments. To succeed in this course, it is essential</w:t>
      </w:r>
      <w:r w:rsidRPr="00880617">
        <w:rPr>
          <w:rFonts w:ascii="Times New Roman" w:hAnsi="Times New Roman" w:cs="Times New Roman"/>
        </w:rPr>
        <w:t xml:space="preserve"> </w:t>
      </w:r>
      <w:r w:rsidRPr="00880617">
        <w:rPr>
          <w:rFonts w:ascii="Times New Roman" w:hAnsi="Times New Roman" w:cs="Times New Roman"/>
        </w:rPr>
        <w:t>that you complete all required readings on time, as assignments will draw heavily</w:t>
      </w:r>
      <w:r w:rsidRPr="00880617">
        <w:rPr>
          <w:rFonts w:ascii="Times New Roman" w:hAnsi="Times New Roman" w:cs="Times New Roman"/>
        </w:rPr>
        <w:t xml:space="preserve"> </w:t>
      </w:r>
      <w:r w:rsidRPr="00880617">
        <w:rPr>
          <w:rFonts w:ascii="Times New Roman" w:hAnsi="Times New Roman" w:cs="Times New Roman"/>
        </w:rPr>
        <w:t>from them. Optional readings will also be provided for students interested in exploring</w:t>
      </w:r>
      <w:r w:rsidRPr="00880617">
        <w:rPr>
          <w:rFonts w:ascii="Times New Roman" w:hAnsi="Times New Roman" w:cs="Times New Roman"/>
        </w:rPr>
        <w:t xml:space="preserve"> </w:t>
      </w:r>
      <w:r w:rsidRPr="00880617">
        <w:rPr>
          <w:rFonts w:ascii="Times New Roman" w:hAnsi="Times New Roman" w:cs="Times New Roman"/>
        </w:rPr>
        <w:t>topics in greater depth.</w:t>
      </w:r>
      <w:r w:rsidRPr="00880617">
        <w:rPr>
          <w:rFonts w:ascii="Times New Roman" w:hAnsi="Times New Roman" w:cs="Times New Roman"/>
        </w:rPr>
        <w:t xml:space="preserve"> </w:t>
      </w:r>
    </w:p>
    <w:p w14:paraId="6C0D59A9" w14:textId="1D698F86" w:rsidR="00880617" w:rsidRPr="00880617" w:rsidRDefault="00880617" w:rsidP="00880617">
      <w:pPr>
        <w:pStyle w:val="BodyText"/>
        <w:numPr>
          <w:ilvl w:val="0"/>
          <w:numId w:val="31"/>
        </w:numPr>
        <w:rPr>
          <w:rStyle w:val="Emphasis"/>
          <w:rFonts w:ascii="Times New Roman" w:hAnsi="Times New Roman" w:cs="Times New Roman"/>
        </w:rPr>
      </w:pPr>
      <w:r w:rsidRPr="00880617">
        <w:rPr>
          <w:rFonts w:ascii="Times New Roman" w:hAnsi="Times New Roman" w:cs="Times New Roman"/>
        </w:rPr>
        <w:t>All readings, both required and optional, are posted and regularly updated on the</w:t>
      </w:r>
      <w:r w:rsidRPr="00880617">
        <w:rPr>
          <w:rFonts w:ascii="Times New Roman" w:hAnsi="Times New Roman" w:cs="Times New Roman"/>
        </w:rPr>
        <w:t xml:space="preserve"> </w:t>
      </w:r>
      <w:r w:rsidRPr="00880617">
        <w:rPr>
          <w:rFonts w:ascii="Times New Roman" w:hAnsi="Times New Roman" w:cs="Times New Roman"/>
        </w:rPr>
        <w:t xml:space="preserve">course D2L site. </w:t>
      </w:r>
      <w:r w:rsidRPr="00880617">
        <w:rPr>
          <w:rFonts w:ascii="Times New Roman" w:hAnsi="Times New Roman" w:cs="Times New Roman"/>
          <w:b/>
          <w:bCs/>
        </w:rPr>
        <w:t>Please check the D2L page weekly for the most current reading</w:t>
      </w:r>
      <w:r w:rsidRPr="00880617">
        <w:rPr>
          <w:rFonts w:ascii="Times New Roman" w:hAnsi="Times New Roman" w:cs="Times New Roman"/>
          <w:b/>
          <w:bCs/>
        </w:rPr>
        <w:t xml:space="preserve"> </w:t>
      </w:r>
      <w:r w:rsidRPr="00880617">
        <w:rPr>
          <w:rFonts w:ascii="Times New Roman" w:hAnsi="Times New Roman" w:cs="Times New Roman"/>
          <w:b/>
          <w:bCs/>
        </w:rPr>
        <w:t>list.</w:t>
      </w:r>
    </w:p>
    <w:p w14:paraId="3DC81F27" w14:textId="77777777" w:rsidR="00880617" w:rsidRDefault="00880617" w:rsidP="00880617">
      <w:pPr>
        <w:pStyle w:val="Heading2"/>
        <w:rPr>
          <w:szCs w:val="24"/>
          <w:u w:val="single"/>
        </w:rPr>
      </w:pPr>
      <w:bookmarkStart w:id="16" w:name="_Toc126673953"/>
    </w:p>
    <w:p w14:paraId="69CC17C8" w14:textId="564952A1" w:rsidR="00880617" w:rsidRPr="00880617" w:rsidRDefault="00342506" w:rsidP="00880617">
      <w:pPr>
        <w:pStyle w:val="Heading2"/>
        <w:spacing w:after="240"/>
        <w:rPr>
          <w:szCs w:val="24"/>
        </w:rPr>
      </w:pPr>
      <w:r w:rsidRPr="00880617">
        <w:rPr>
          <w:szCs w:val="24"/>
        </w:rPr>
        <w:t>Assignments</w:t>
      </w:r>
      <w:bookmarkEnd w:id="16"/>
    </w:p>
    <w:p w14:paraId="1752F5E7" w14:textId="6C9BEF01" w:rsidR="00880617" w:rsidRPr="00880617" w:rsidRDefault="00880617" w:rsidP="00880617">
      <w:pPr>
        <w:spacing w:line="240" w:lineRule="auto"/>
        <w:rPr>
          <w:rFonts w:ascii="Times New Roman" w:hAnsi="Times New Roman" w:cs="Times New Roman"/>
          <w:sz w:val="24"/>
          <w:szCs w:val="24"/>
        </w:rPr>
      </w:pPr>
      <w:r w:rsidRPr="00880617">
        <w:rPr>
          <w:rFonts w:ascii="Times New Roman" w:hAnsi="Times New Roman" w:cs="Times New Roman"/>
          <w:sz w:val="24"/>
          <w:szCs w:val="24"/>
        </w:rPr>
        <w:t xml:space="preserve">Assignments will consist of these main components: (1) </w:t>
      </w:r>
      <w:r w:rsidR="009C599F">
        <w:rPr>
          <w:rFonts w:ascii="Times New Roman" w:hAnsi="Times New Roman" w:cs="Times New Roman"/>
          <w:sz w:val="24"/>
          <w:szCs w:val="24"/>
        </w:rPr>
        <w:t>6</w:t>
      </w:r>
      <w:r w:rsidRPr="00880617">
        <w:rPr>
          <w:rFonts w:ascii="Times New Roman" w:hAnsi="Times New Roman" w:cs="Times New Roman"/>
          <w:sz w:val="24"/>
          <w:szCs w:val="24"/>
        </w:rPr>
        <w:t xml:space="preserve"> weekly original discussion</w:t>
      </w:r>
      <w:r w:rsidRPr="00880617">
        <w:rPr>
          <w:rFonts w:ascii="Times New Roman" w:hAnsi="Times New Roman" w:cs="Times New Roman"/>
          <w:sz w:val="24"/>
          <w:szCs w:val="24"/>
        </w:rPr>
        <w:t xml:space="preserve"> </w:t>
      </w:r>
      <w:r w:rsidRPr="00880617">
        <w:rPr>
          <w:rFonts w:ascii="Times New Roman" w:hAnsi="Times New Roman" w:cs="Times New Roman"/>
          <w:sz w:val="24"/>
          <w:szCs w:val="24"/>
        </w:rPr>
        <w:t>posts &amp; peer responses, (2) three quizzes, (3) three critical reflection papers, and (4)</w:t>
      </w:r>
      <w:r w:rsidRPr="00880617">
        <w:rPr>
          <w:rFonts w:ascii="Times New Roman" w:hAnsi="Times New Roman" w:cs="Times New Roman"/>
          <w:sz w:val="24"/>
          <w:szCs w:val="24"/>
        </w:rPr>
        <w:t xml:space="preserve"> </w:t>
      </w:r>
      <w:r w:rsidRPr="00880617">
        <w:rPr>
          <w:rFonts w:ascii="Times New Roman" w:hAnsi="Times New Roman" w:cs="Times New Roman"/>
          <w:sz w:val="24"/>
          <w:szCs w:val="24"/>
        </w:rPr>
        <w:t xml:space="preserve">one final </w:t>
      </w:r>
      <w:r w:rsidR="00585332">
        <w:rPr>
          <w:rFonts w:ascii="Times New Roman" w:hAnsi="Times New Roman" w:cs="Times New Roman"/>
          <w:sz w:val="24"/>
          <w:szCs w:val="24"/>
        </w:rPr>
        <w:t>paper/presentation</w:t>
      </w:r>
      <w:r w:rsidRPr="00880617">
        <w:rPr>
          <w:rFonts w:ascii="Times New Roman" w:hAnsi="Times New Roman" w:cs="Times New Roman"/>
          <w:sz w:val="24"/>
          <w:szCs w:val="24"/>
        </w:rPr>
        <w:t>. Here are some further guidelines about what to expect for the</w:t>
      </w:r>
      <w:r w:rsidRPr="00880617">
        <w:rPr>
          <w:rFonts w:ascii="Times New Roman" w:hAnsi="Times New Roman" w:cs="Times New Roman"/>
          <w:sz w:val="24"/>
          <w:szCs w:val="24"/>
        </w:rPr>
        <w:t xml:space="preserve"> </w:t>
      </w:r>
      <w:r w:rsidRPr="00880617">
        <w:rPr>
          <w:rFonts w:ascii="Times New Roman" w:hAnsi="Times New Roman" w:cs="Times New Roman"/>
          <w:sz w:val="24"/>
          <w:szCs w:val="24"/>
        </w:rPr>
        <w:t>assignments:</w:t>
      </w:r>
    </w:p>
    <w:p w14:paraId="7B82063C" w14:textId="4BBB28C4" w:rsidR="00342506" w:rsidRDefault="003F6EBF" w:rsidP="005D1B14">
      <w:pPr>
        <w:pStyle w:val="Heading3"/>
        <w:numPr>
          <w:ilvl w:val="0"/>
          <w:numId w:val="18"/>
        </w:numPr>
        <w:rPr>
          <w:i/>
          <w:iCs/>
        </w:rPr>
      </w:pPr>
      <w:r>
        <w:t>Weekly Participation in Our Online Learning Community Discussions (60 points)</w:t>
      </w:r>
    </w:p>
    <w:p w14:paraId="2C58F449" w14:textId="6BA05C26" w:rsidR="003F6EBF" w:rsidRDefault="003F6EBF" w:rsidP="003F6EBF"/>
    <w:p w14:paraId="0A6572CE" w14:textId="15F11FDD" w:rsidR="00880617" w:rsidRPr="00880617" w:rsidRDefault="00880617" w:rsidP="00880617">
      <w:pPr>
        <w:pStyle w:val="BodyText"/>
        <w:numPr>
          <w:ilvl w:val="0"/>
          <w:numId w:val="32"/>
        </w:numPr>
        <w:rPr>
          <w:rFonts w:ascii="Times New Roman" w:hAnsi="Times New Roman" w:cs="Times New Roman"/>
        </w:rPr>
      </w:pPr>
      <w:r w:rsidRPr="00880617">
        <w:rPr>
          <w:rFonts w:ascii="Times New Roman" w:hAnsi="Times New Roman" w:cs="Times New Roman"/>
        </w:rPr>
        <w:t>Through the D2L Discussion Board feature, we will create an online learning</w:t>
      </w:r>
      <w:r w:rsidRPr="00880617">
        <w:rPr>
          <w:rFonts w:ascii="Times New Roman" w:hAnsi="Times New Roman" w:cs="Times New Roman"/>
        </w:rPr>
        <w:t xml:space="preserve"> </w:t>
      </w:r>
      <w:r w:rsidRPr="00880617">
        <w:rPr>
          <w:rFonts w:ascii="Times New Roman" w:hAnsi="Times New Roman" w:cs="Times New Roman"/>
        </w:rPr>
        <w:t xml:space="preserve">community of dialogue and interaction. There are </w:t>
      </w:r>
      <w:r w:rsidR="00585332">
        <w:rPr>
          <w:rFonts w:ascii="Times New Roman" w:hAnsi="Times New Roman" w:cs="Times New Roman"/>
        </w:rPr>
        <w:t>six</w:t>
      </w:r>
      <w:r w:rsidRPr="00880617">
        <w:rPr>
          <w:rFonts w:ascii="Times New Roman" w:hAnsi="Times New Roman" w:cs="Times New Roman"/>
        </w:rPr>
        <w:t xml:space="preserve"> weekly discussion boards</w:t>
      </w:r>
      <w:r w:rsidRPr="00880617">
        <w:rPr>
          <w:rFonts w:ascii="Times New Roman" w:hAnsi="Times New Roman" w:cs="Times New Roman"/>
        </w:rPr>
        <w:t xml:space="preserve"> </w:t>
      </w:r>
      <w:r w:rsidRPr="00880617">
        <w:rPr>
          <w:rFonts w:ascii="Times New Roman" w:hAnsi="Times New Roman" w:cs="Times New Roman"/>
        </w:rPr>
        <w:t>(one each week</w:t>
      </w:r>
      <w:r w:rsidR="00585332">
        <w:rPr>
          <w:rFonts w:ascii="Times New Roman" w:hAnsi="Times New Roman" w:cs="Times New Roman"/>
        </w:rPr>
        <w:t xml:space="preserve"> except Week 7</w:t>
      </w:r>
      <w:r w:rsidRPr="00880617">
        <w:rPr>
          <w:rFonts w:ascii="Times New Roman" w:hAnsi="Times New Roman" w:cs="Times New Roman"/>
        </w:rPr>
        <w:t>) each worth a total of 10 points (6 points for the original post and 4</w:t>
      </w:r>
      <w:r w:rsidRPr="00880617">
        <w:rPr>
          <w:rFonts w:ascii="Times New Roman" w:hAnsi="Times New Roman" w:cs="Times New Roman"/>
        </w:rPr>
        <w:t xml:space="preserve"> </w:t>
      </w:r>
      <w:r w:rsidRPr="00880617">
        <w:rPr>
          <w:rFonts w:ascii="Times New Roman" w:hAnsi="Times New Roman" w:cs="Times New Roman"/>
        </w:rPr>
        <w:t xml:space="preserve">points for a peer response, or 10 points for the original post for the first </w:t>
      </w:r>
      <w:r w:rsidR="00585332">
        <w:rPr>
          <w:rFonts w:ascii="Times New Roman" w:hAnsi="Times New Roman" w:cs="Times New Roman"/>
        </w:rPr>
        <w:t>week</w:t>
      </w:r>
      <w:r w:rsidRPr="00880617">
        <w:rPr>
          <w:rFonts w:ascii="Times New Roman" w:hAnsi="Times New Roman" w:cs="Times New Roman"/>
        </w:rPr>
        <w:t xml:space="preserve"> </w:t>
      </w:r>
      <w:proofErr w:type="gramStart"/>
      <w:r w:rsidRPr="00880617">
        <w:rPr>
          <w:rFonts w:ascii="Times New Roman" w:hAnsi="Times New Roman" w:cs="Times New Roman"/>
        </w:rPr>
        <w:t>due to the fact that</w:t>
      </w:r>
      <w:proofErr w:type="gramEnd"/>
      <w:r w:rsidRPr="00880617">
        <w:rPr>
          <w:rFonts w:ascii="Times New Roman" w:hAnsi="Times New Roman" w:cs="Times New Roman"/>
        </w:rPr>
        <w:t xml:space="preserve"> there is no peer response required for </w:t>
      </w:r>
      <w:r w:rsidR="00585332">
        <w:rPr>
          <w:rFonts w:ascii="Times New Roman" w:hAnsi="Times New Roman" w:cs="Times New Roman"/>
        </w:rPr>
        <w:t>that week</w:t>
      </w:r>
      <w:r w:rsidRPr="00880617">
        <w:rPr>
          <w:rFonts w:ascii="Times New Roman" w:hAnsi="Times New Roman" w:cs="Times New Roman"/>
        </w:rPr>
        <w:t>).</w:t>
      </w:r>
    </w:p>
    <w:p w14:paraId="79B23544" w14:textId="0D9AAFF3" w:rsidR="00880617" w:rsidRPr="00880617" w:rsidRDefault="00880617" w:rsidP="00880617">
      <w:pPr>
        <w:pStyle w:val="BodyText"/>
        <w:numPr>
          <w:ilvl w:val="0"/>
          <w:numId w:val="32"/>
        </w:numPr>
        <w:rPr>
          <w:rFonts w:ascii="Times New Roman" w:hAnsi="Times New Roman" w:cs="Times New Roman"/>
        </w:rPr>
      </w:pPr>
      <w:r w:rsidRPr="00880617">
        <w:rPr>
          <w:rFonts w:ascii="Times New Roman" w:hAnsi="Times New Roman" w:cs="Times New Roman"/>
        </w:rPr>
        <w:t xml:space="preserve">Discussion posts will open </w:t>
      </w:r>
      <w:r w:rsidRPr="00585332">
        <w:rPr>
          <w:rFonts w:ascii="Times New Roman" w:hAnsi="Times New Roman" w:cs="Times New Roman"/>
        </w:rPr>
        <w:t>Fridays</w:t>
      </w:r>
      <w:r w:rsidRPr="00880617">
        <w:rPr>
          <w:rFonts w:ascii="Times New Roman" w:hAnsi="Times New Roman" w:cs="Times New Roman"/>
        </w:rPr>
        <w:t xml:space="preserve"> at </w:t>
      </w:r>
      <w:r w:rsidRPr="00585332">
        <w:rPr>
          <w:rFonts w:ascii="Times New Roman" w:hAnsi="Times New Roman" w:cs="Times New Roman"/>
        </w:rPr>
        <w:t xml:space="preserve">12 </w:t>
      </w:r>
      <w:r w:rsidRPr="00880617">
        <w:rPr>
          <w:rFonts w:ascii="Times New Roman" w:hAnsi="Times New Roman" w:cs="Times New Roman"/>
        </w:rPr>
        <w:t xml:space="preserve">am </w:t>
      </w:r>
      <w:r w:rsidRPr="00585332">
        <w:rPr>
          <w:rFonts w:ascii="Times New Roman" w:hAnsi="Times New Roman" w:cs="Times New Roman"/>
        </w:rPr>
        <w:t xml:space="preserve">for the following week’s content </w:t>
      </w:r>
      <w:r w:rsidRPr="00880617">
        <w:rPr>
          <w:rFonts w:ascii="Times New Roman" w:hAnsi="Times New Roman" w:cs="Times New Roman"/>
        </w:rPr>
        <w:t xml:space="preserve">and be accessible until </w:t>
      </w:r>
      <w:r w:rsidRPr="00585332">
        <w:rPr>
          <w:rFonts w:ascii="Times New Roman" w:hAnsi="Times New Roman" w:cs="Times New Roman"/>
        </w:rPr>
        <w:t xml:space="preserve">11:59 pm </w:t>
      </w:r>
      <w:r w:rsidRPr="00880617">
        <w:rPr>
          <w:rFonts w:ascii="Times New Roman" w:hAnsi="Times New Roman" w:cs="Times New Roman"/>
        </w:rPr>
        <w:t xml:space="preserve">Eastern Time on the </w:t>
      </w:r>
      <w:r w:rsidRPr="00585332">
        <w:rPr>
          <w:rFonts w:ascii="Times New Roman" w:hAnsi="Times New Roman" w:cs="Times New Roman"/>
        </w:rPr>
        <w:t>Sunday of the same week</w:t>
      </w:r>
      <w:r w:rsidRPr="00880617">
        <w:rPr>
          <w:rFonts w:ascii="Times New Roman" w:hAnsi="Times New Roman" w:cs="Times New Roman"/>
        </w:rPr>
        <w:t>. The exception is Week 1; discussion boards</w:t>
      </w:r>
      <w:r w:rsidRPr="00880617">
        <w:rPr>
          <w:rFonts w:ascii="Times New Roman" w:hAnsi="Times New Roman" w:cs="Times New Roman"/>
        </w:rPr>
        <w:t xml:space="preserve"> </w:t>
      </w:r>
      <w:r w:rsidRPr="00880617">
        <w:rPr>
          <w:rFonts w:ascii="Times New Roman" w:hAnsi="Times New Roman" w:cs="Times New Roman"/>
        </w:rPr>
        <w:t xml:space="preserve">will open on Tuesday, </w:t>
      </w:r>
      <w:r>
        <w:rPr>
          <w:rFonts w:ascii="Times New Roman" w:hAnsi="Times New Roman" w:cs="Times New Roman"/>
        </w:rPr>
        <w:t>6/30</w:t>
      </w:r>
      <w:r w:rsidRPr="00880617">
        <w:rPr>
          <w:rFonts w:ascii="Times New Roman" w:hAnsi="Times New Roman" w:cs="Times New Roman"/>
        </w:rPr>
        <w:t xml:space="preserve"> at 12</w:t>
      </w:r>
      <w:r>
        <w:rPr>
          <w:rFonts w:ascii="Times New Roman" w:hAnsi="Times New Roman" w:cs="Times New Roman"/>
        </w:rPr>
        <w:t xml:space="preserve"> </w:t>
      </w:r>
      <w:r w:rsidRPr="00880617">
        <w:rPr>
          <w:rFonts w:ascii="Times New Roman" w:hAnsi="Times New Roman" w:cs="Times New Roman"/>
        </w:rPr>
        <w:t>am</w:t>
      </w:r>
      <w:r w:rsidRPr="00880617">
        <w:rPr>
          <w:rFonts w:ascii="Times New Roman" w:hAnsi="Times New Roman" w:cs="Times New Roman"/>
        </w:rPr>
        <w:t>.</w:t>
      </w:r>
      <w:r w:rsidRPr="00880617">
        <w:rPr>
          <w:rFonts w:ascii="Times New Roman" w:hAnsi="Times New Roman" w:cs="Times New Roman"/>
        </w:rPr>
        <w:t xml:space="preserve"> </w:t>
      </w:r>
    </w:p>
    <w:p w14:paraId="64DC32F8" w14:textId="1269B7B9" w:rsidR="00C56266" w:rsidRPr="00880617" w:rsidRDefault="00880617" w:rsidP="00880617">
      <w:pPr>
        <w:pStyle w:val="BodyText"/>
        <w:numPr>
          <w:ilvl w:val="0"/>
          <w:numId w:val="32"/>
        </w:numPr>
        <w:rPr>
          <w:rFonts w:ascii="Times New Roman" w:hAnsi="Times New Roman" w:cs="Times New Roman"/>
        </w:rPr>
      </w:pPr>
      <w:r w:rsidRPr="00880617">
        <w:rPr>
          <w:rFonts w:ascii="Times New Roman" w:hAnsi="Times New Roman" w:cs="Times New Roman"/>
        </w:rPr>
        <w:t xml:space="preserve">Each original post will be </w:t>
      </w:r>
      <w:r w:rsidRPr="00880617">
        <w:rPr>
          <w:rFonts w:ascii="Times New Roman" w:hAnsi="Times New Roman" w:cs="Times New Roman"/>
          <w:b/>
          <w:bCs/>
        </w:rPr>
        <w:t xml:space="preserve">due on </w:t>
      </w:r>
      <w:r w:rsidRPr="00585332">
        <w:rPr>
          <w:rFonts w:ascii="Times New Roman" w:hAnsi="Times New Roman" w:cs="Times New Roman"/>
          <w:b/>
          <w:bCs/>
        </w:rPr>
        <w:t>Tuesday at 11:59 pm</w:t>
      </w:r>
      <w:r w:rsidRPr="00880617">
        <w:rPr>
          <w:rFonts w:ascii="Times New Roman" w:hAnsi="Times New Roman" w:cs="Times New Roman"/>
          <w:b/>
          <w:bCs/>
        </w:rPr>
        <w:t xml:space="preserve"> every week</w:t>
      </w:r>
      <w:r w:rsidRPr="00880617">
        <w:rPr>
          <w:rFonts w:ascii="Times New Roman" w:hAnsi="Times New Roman" w:cs="Times New Roman"/>
        </w:rPr>
        <w:t xml:space="preserve"> and </w:t>
      </w:r>
      <w:r w:rsidRPr="00880617">
        <w:rPr>
          <w:rFonts w:ascii="Times New Roman" w:hAnsi="Times New Roman" w:cs="Times New Roman"/>
          <w:b/>
          <w:bCs/>
        </w:rPr>
        <w:t>the peer</w:t>
      </w:r>
      <w:r w:rsidRPr="00585332">
        <w:rPr>
          <w:rFonts w:ascii="Times New Roman" w:hAnsi="Times New Roman" w:cs="Times New Roman"/>
          <w:b/>
          <w:bCs/>
        </w:rPr>
        <w:t xml:space="preserve"> </w:t>
      </w:r>
      <w:r w:rsidRPr="00880617">
        <w:rPr>
          <w:rFonts w:ascii="Times New Roman" w:hAnsi="Times New Roman" w:cs="Times New Roman"/>
          <w:b/>
          <w:bCs/>
        </w:rPr>
        <w:t xml:space="preserve">response post will be due by </w:t>
      </w:r>
      <w:r w:rsidRPr="00585332">
        <w:rPr>
          <w:rFonts w:ascii="Times New Roman" w:hAnsi="Times New Roman" w:cs="Times New Roman"/>
          <w:b/>
          <w:bCs/>
        </w:rPr>
        <w:t>Thursday</w:t>
      </w:r>
      <w:r w:rsidRPr="00880617">
        <w:rPr>
          <w:rFonts w:ascii="Times New Roman" w:hAnsi="Times New Roman" w:cs="Times New Roman"/>
          <w:b/>
          <w:bCs/>
        </w:rPr>
        <w:t xml:space="preserve"> at </w:t>
      </w:r>
      <w:r w:rsidRPr="00585332">
        <w:rPr>
          <w:rFonts w:ascii="Times New Roman" w:hAnsi="Times New Roman" w:cs="Times New Roman"/>
          <w:b/>
          <w:bCs/>
        </w:rPr>
        <w:t>11:59 pm</w:t>
      </w:r>
      <w:r w:rsidRPr="00880617">
        <w:rPr>
          <w:rFonts w:ascii="Times New Roman" w:hAnsi="Times New Roman" w:cs="Times New Roman"/>
        </w:rPr>
        <w:t xml:space="preserve"> Eastern Time (exception – Week 1:</w:t>
      </w:r>
      <w:r w:rsidRPr="00880617">
        <w:rPr>
          <w:rFonts w:ascii="Times New Roman" w:hAnsi="Times New Roman" w:cs="Times New Roman"/>
        </w:rPr>
        <w:t xml:space="preserve"> </w:t>
      </w:r>
      <w:r w:rsidRPr="00880617">
        <w:rPr>
          <w:rFonts w:ascii="Times New Roman" w:hAnsi="Times New Roman" w:cs="Times New Roman"/>
        </w:rPr>
        <w:t xml:space="preserve">The original post is due on </w:t>
      </w:r>
      <w:r>
        <w:rPr>
          <w:rFonts w:ascii="Times New Roman" w:hAnsi="Times New Roman" w:cs="Times New Roman"/>
        </w:rPr>
        <w:t>Friday 7/3</w:t>
      </w:r>
      <w:r w:rsidRPr="00880617">
        <w:rPr>
          <w:rFonts w:ascii="Times New Roman" w:hAnsi="Times New Roman" w:cs="Times New Roman"/>
        </w:rPr>
        <w:t xml:space="preserve"> at </w:t>
      </w:r>
      <w:r>
        <w:rPr>
          <w:rFonts w:ascii="Times New Roman" w:hAnsi="Times New Roman" w:cs="Times New Roman"/>
        </w:rPr>
        <w:t>11:59 pm</w:t>
      </w:r>
      <w:r w:rsidRPr="00880617">
        <w:rPr>
          <w:rFonts w:ascii="Times New Roman" w:hAnsi="Times New Roman" w:cs="Times New Roman"/>
        </w:rPr>
        <w:t xml:space="preserve"> and there is no peer response</w:t>
      </w:r>
      <w:r w:rsidRPr="00880617">
        <w:rPr>
          <w:rFonts w:ascii="Times New Roman" w:hAnsi="Times New Roman" w:cs="Times New Roman"/>
        </w:rPr>
        <w:t xml:space="preserve"> </w:t>
      </w:r>
      <w:r w:rsidRPr="00880617">
        <w:rPr>
          <w:rFonts w:ascii="Times New Roman" w:hAnsi="Times New Roman" w:cs="Times New Roman"/>
        </w:rPr>
        <w:t>post</w:t>
      </w:r>
      <w:r w:rsidR="00585332">
        <w:rPr>
          <w:rFonts w:ascii="Times New Roman" w:hAnsi="Times New Roman" w:cs="Times New Roman"/>
        </w:rPr>
        <w:t>).</w:t>
      </w:r>
    </w:p>
    <w:p w14:paraId="0C3116DC" w14:textId="5246A3DA" w:rsidR="004D2878" w:rsidRDefault="004D2878" w:rsidP="004D2878">
      <w:pPr>
        <w:pStyle w:val="BodyText"/>
        <w:rPr>
          <w:rFonts w:ascii="Times New Roman" w:hAnsi="Times New Roman" w:cs="Times New Roman"/>
          <w:b/>
          <w:bCs/>
        </w:rPr>
      </w:pPr>
    </w:p>
    <w:p w14:paraId="7B08C94B" w14:textId="1749A7DE" w:rsidR="004D2878" w:rsidRDefault="004D2878" w:rsidP="004D2878">
      <w:pPr>
        <w:pStyle w:val="BodyText"/>
        <w:rPr>
          <w:rFonts w:ascii="Times New Roman" w:hAnsi="Times New Roman" w:cs="Times New Roman"/>
        </w:rPr>
      </w:pPr>
      <w:r>
        <w:rPr>
          <w:rFonts w:ascii="Times New Roman" w:hAnsi="Times New Roman" w:cs="Times New Roman"/>
        </w:rPr>
        <w:t>Each student is responsible for:</w:t>
      </w:r>
    </w:p>
    <w:p w14:paraId="7FB9B81A" w14:textId="7DB4DE83" w:rsidR="004D2878" w:rsidRDefault="004D2878" w:rsidP="00880617">
      <w:pPr>
        <w:pStyle w:val="BodyText"/>
        <w:numPr>
          <w:ilvl w:val="0"/>
          <w:numId w:val="33"/>
        </w:numPr>
        <w:rPr>
          <w:rFonts w:ascii="Times New Roman" w:hAnsi="Times New Roman" w:cs="Times New Roman"/>
        </w:rPr>
      </w:pPr>
      <w:r w:rsidRPr="00E000C5">
        <w:rPr>
          <w:rStyle w:val="Strong"/>
          <w:rFonts w:ascii="Times New Roman" w:hAnsi="Times New Roman" w:cs="Times New Roman"/>
        </w:rPr>
        <w:t>Original Post</w:t>
      </w:r>
      <w:r w:rsidR="00FF0E81">
        <w:rPr>
          <w:rStyle w:val="Strong"/>
          <w:rFonts w:ascii="Times New Roman" w:hAnsi="Times New Roman" w:cs="Times New Roman"/>
        </w:rPr>
        <w:t xml:space="preserve"> (1)</w:t>
      </w:r>
      <w:r w:rsidRPr="00E000C5">
        <w:rPr>
          <w:rStyle w:val="Strong"/>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Write a well-developed formal original post of approximately 300-400 words in length that responds to a question posted by the instructor</w:t>
      </w:r>
      <w:r w:rsidR="00331A5E">
        <w:rPr>
          <w:rFonts w:ascii="Times New Roman" w:hAnsi="Times New Roman" w:cs="Times New Roman"/>
        </w:rPr>
        <w:t xml:space="preserve"> (6 points</w:t>
      </w:r>
      <w:r w:rsidR="00880617">
        <w:rPr>
          <w:rFonts w:ascii="Times New Roman" w:hAnsi="Times New Roman" w:cs="Times New Roman"/>
        </w:rPr>
        <w:t xml:space="preserve"> for weeks 2-6, 10 points for week </w:t>
      </w:r>
      <w:r w:rsidR="00585332">
        <w:rPr>
          <w:rFonts w:ascii="Times New Roman" w:hAnsi="Times New Roman" w:cs="Times New Roman"/>
        </w:rPr>
        <w:t>1</w:t>
      </w:r>
      <w:r w:rsidR="00331A5E">
        <w:rPr>
          <w:rFonts w:ascii="Times New Roman" w:hAnsi="Times New Roman" w:cs="Times New Roman"/>
        </w:rPr>
        <w:t>).</w:t>
      </w:r>
    </w:p>
    <w:p w14:paraId="3D563645" w14:textId="492924C5" w:rsidR="004D2878" w:rsidRPr="008F5380" w:rsidRDefault="004D2878" w:rsidP="00880617">
      <w:pPr>
        <w:pStyle w:val="BodyText"/>
        <w:numPr>
          <w:ilvl w:val="0"/>
          <w:numId w:val="33"/>
        </w:numPr>
        <w:rPr>
          <w:rFonts w:ascii="Times New Roman" w:hAnsi="Times New Roman" w:cs="Times New Roman"/>
        </w:rPr>
      </w:pPr>
      <w:r w:rsidRPr="008F5380">
        <w:rPr>
          <w:rStyle w:val="Strong"/>
          <w:rFonts w:ascii="Times New Roman" w:hAnsi="Times New Roman" w:cs="Times New Roman"/>
        </w:rPr>
        <w:t>Peer Response Post</w:t>
      </w:r>
      <w:r w:rsidR="00FF0E81" w:rsidRPr="008F5380">
        <w:rPr>
          <w:rStyle w:val="Strong"/>
          <w:rFonts w:ascii="Times New Roman" w:hAnsi="Times New Roman" w:cs="Times New Roman"/>
        </w:rPr>
        <w:t xml:space="preserve"> (</w:t>
      </w:r>
      <w:r w:rsidR="008F5380" w:rsidRPr="008F5380">
        <w:rPr>
          <w:rStyle w:val="Strong"/>
          <w:rFonts w:ascii="Times New Roman" w:hAnsi="Times New Roman" w:cs="Times New Roman"/>
        </w:rPr>
        <w:t>1</w:t>
      </w:r>
      <w:r w:rsidR="00FF0E81" w:rsidRPr="008F5380">
        <w:rPr>
          <w:rStyle w:val="Strong"/>
          <w:rFonts w:ascii="Times New Roman" w:hAnsi="Times New Roman" w:cs="Times New Roman"/>
        </w:rPr>
        <w:t>)</w:t>
      </w:r>
      <w:r w:rsidRPr="008F5380">
        <w:rPr>
          <w:rStyle w:val="Strong"/>
          <w:rFonts w:ascii="Times New Roman" w:hAnsi="Times New Roman" w:cs="Times New Roman"/>
        </w:rPr>
        <w:t>:</w:t>
      </w:r>
      <w:r w:rsidRPr="008F5380">
        <w:rPr>
          <w:rFonts w:ascii="Times New Roman" w:hAnsi="Times New Roman" w:cs="Times New Roman"/>
          <w:b/>
          <w:bCs/>
        </w:rPr>
        <w:t xml:space="preserve"> </w:t>
      </w:r>
      <w:r w:rsidRPr="008F5380">
        <w:rPr>
          <w:rFonts w:ascii="Times New Roman" w:hAnsi="Times New Roman" w:cs="Times New Roman"/>
        </w:rPr>
        <w:t xml:space="preserve">Write a comment of approximately 2 to 4 sentences in length </w:t>
      </w:r>
      <w:r w:rsidR="00AA39DF" w:rsidRPr="008F5380">
        <w:rPr>
          <w:rFonts w:ascii="Times New Roman" w:hAnsi="Times New Roman" w:cs="Times New Roman"/>
        </w:rPr>
        <w:t xml:space="preserve">in response to questions or issues raised by </w:t>
      </w:r>
      <w:r w:rsidR="000733C7">
        <w:rPr>
          <w:rFonts w:ascii="Times New Roman" w:hAnsi="Times New Roman" w:cs="Times New Roman"/>
        </w:rPr>
        <w:t>one</w:t>
      </w:r>
      <w:r w:rsidR="00AA39DF" w:rsidRPr="008F5380">
        <w:rPr>
          <w:rFonts w:ascii="Times New Roman" w:hAnsi="Times New Roman" w:cs="Times New Roman"/>
        </w:rPr>
        <w:t xml:space="preserve"> (required) or more of your peers’ original posts (4 points).</w:t>
      </w:r>
      <w:r w:rsidR="00880617">
        <w:rPr>
          <w:rFonts w:ascii="Times New Roman" w:hAnsi="Times New Roman" w:cs="Times New Roman"/>
        </w:rPr>
        <w:t xml:space="preserve"> No peer response posts for </w:t>
      </w:r>
      <w:r w:rsidR="00585332">
        <w:rPr>
          <w:rFonts w:ascii="Times New Roman" w:hAnsi="Times New Roman" w:cs="Times New Roman"/>
        </w:rPr>
        <w:t>week 1</w:t>
      </w:r>
      <w:r w:rsidR="00880617">
        <w:rPr>
          <w:rFonts w:ascii="Times New Roman" w:hAnsi="Times New Roman" w:cs="Times New Roman"/>
        </w:rPr>
        <w:t>.</w:t>
      </w:r>
    </w:p>
    <w:p w14:paraId="732525D6" w14:textId="73296DF6" w:rsidR="00AA39DF" w:rsidRDefault="00AA39DF" w:rsidP="00AA39DF">
      <w:pPr>
        <w:pStyle w:val="BodyText"/>
        <w:rPr>
          <w:rFonts w:ascii="Times New Roman" w:hAnsi="Times New Roman" w:cs="Times New Roman"/>
        </w:rPr>
      </w:pPr>
    </w:p>
    <w:p w14:paraId="1C916B51" w14:textId="4FEAB909" w:rsidR="00AA39DF" w:rsidRDefault="005F7782" w:rsidP="0063083C">
      <w:pPr>
        <w:pStyle w:val="Heading3"/>
        <w:numPr>
          <w:ilvl w:val="0"/>
          <w:numId w:val="18"/>
        </w:numPr>
        <w:jc w:val="center"/>
      </w:pPr>
      <w:r>
        <w:t>Quizzes (60 points)</w:t>
      </w:r>
    </w:p>
    <w:p w14:paraId="6B5F87F0" w14:textId="77777777" w:rsidR="00880617" w:rsidRPr="00880617" w:rsidRDefault="00880617" w:rsidP="00880617"/>
    <w:p w14:paraId="0F7841D9" w14:textId="34FF13ED" w:rsidR="00880617" w:rsidRPr="00880617" w:rsidRDefault="00880617" w:rsidP="00880617">
      <w:pPr>
        <w:pStyle w:val="ListParagraph"/>
        <w:numPr>
          <w:ilvl w:val="0"/>
          <w:numId w:val="34"/>
        </w:numPr>
        <w:autoSpaceDE w:val="0"/>
        <w:autoSpaceDN w:val="0"/>
        <w:adjustRightInd w:val="0"/>
        <w:rPr>
          <w:color w:val="000000"/>
        </w:rPr>
      </w:pPr>
      <w:r w:rsidRPr="00880617">
        <w:rPr>
          <w:color w:val="000000"/>
        </w:rPr>
        <w:t>Every 2 weeks, you will complete a multiple-choice quiz on D2L covering the lectures,</w:t>
      </w:r>
      <w:r w:rsidRPr="00880617">
        <w:rPr>
          <w:color w:val="000000"/>
        </w:rPr>
        <w:t xml:space="preserve"> </w:t>
      </w:r>
      <w:r w:rsidRPr="00880617">
        <w:rPr>
          <w:color w:val="000000"/>
        </w:rPr>
        <w:t>readings, and module materials over a two-week period. You will only have one attempt</w:t>
      </w:r>
      <w:r w:rsidRPr="00880617">
        <w:rPr>
          <w:color w:val="000000"/>
        </w:rPr>
        <w:t xml:space="preserve"> </w:t>
      </w:r>
      <w:r w:rsidRPr="00880617">
        <w:rPr>
          <w:color w:val="000000"/>
        </w:rPr>
        <w:t xml:space="preserve">on each quiz. </w:t>
      </w:r>
      <w:r w:rsidRPr="00880617">
        <w:rPr>
          <w:b/>
          <w:bCs/>
        </w:rPr>
        <w:t>Quizzes will open on the Friday of the previous week at 11:59pm E</w:t>
      </w:r>
      <w:r>
        <w:rPr>
          <w:b/>
          <w:bCs/>
        </w:rPr>
        <w:t>S</w:t>
      </w:r>
      <w:r w:rsidRPr="00880617">
        <w:rPr>
          <w:b/>
          <w:bCs/>
        </w:rPr>
        <w:t>T and will be accessible until 11:59pm E</w:t>
      </w:r>
      <w:r>
        <w:rPr>
          <w:b/>
          <w:bCs/>
        </w:rPr>
        <w:t>S</w:t>
      </w:r>
      <w:r w:rsidRPr="00880617">
        <w:rPr>
          <w:b/>
          <w:bCs/>
        </w:rPr>
        <w:t>T on Sunday of that same week</w:t>
      </w:r>
      <w:r w:rsidRPr="00880617">
        <w:rPr>
          <w:b/>
          <w:bCs/>
          <w:color w:val="000000"/>
        </w:rPr>
        <w:t>.</w:t>
      </w:r>
      <w:r w:rsidRPr="00880617">
        <w:rPr>
          <w:color w:val="000000"/>
        </w:rPr>
        <w:t xml:space="preserve"> You will have 60</w:t>
      </w:r>
      <w:r w:rsidRPr="00880617">
        <w:rPr>
          <w:color w:val="000000"/>
        </w:rPr>
        <w:t xml:space="preserve"> </w:t>
      </w:r>
      <w:r w:rsidRPr="00880617">
        <w:rPr>
          <w:color w:val="000000"/>
        </w:rPr>
        <w:t>minutes to complete the quiz.</w:t>
      </w:r>
    </w:p>
    <w:p w14:paraId="1E4C3D38" w14:textId="49EF9F82" w:rsidR="00880617" w:rsidRPr="00880617" w:rsidRDefault="00880617" w:rsidP="00880617">
      <w:pPr>
        <w:pStyle w:val="ListParagraph"/>
        <w:numPr>
          <w:ilvl w:val="0"/>
          <w:numId w:val="34"/>
        </w:numPr>
        <w:autoSpaceDE w:val="0"/>
        <w:autoSpaceDN w:val="0"/>
        <w:adjustRightInd w:val="0"/>
        <w:rPr>
          <w:color w:val="1A1A1A"/>
        </w:rPr>
      </w:pPr>
      <w:r w:rsidRPr="00880617">
        <w:rPr>
          <w:color w:val="1A1A1A"/>
        </w:rPr>
        <w:t xml:space="preserve">There will be 3 quizzes due at the end of week </w:t>
      </w:r>
      <w:r w:rsidR="00585332">
        <w:rPr>
          <w:color w:val="1A1A1A"/>
        </w:rPr>
        <w:t>1</w:t>
      </w:r>
      <w:r w:rsidRPr="00880617">
        <w:rPr>
          <w:color w:val="1A1A1A"/>
        </w:rPr>
        <w:t xml:space="preserve">, </w:t>
      </w:r>
      <w:r w:rsidR="00585332">
        <w:rPr>
          <w:color w:val="1A1A1A"/>
        </w:rPr>
        <w:t>3</w:t>
      </w:r>
      <w:r w:rsidRPr="00880617">
        <w:rPr>
          <w:color w:val="1A1A1A"/>
        </w:rPr>
        <w:t xml:space="preserve">, and </w:t>
      </w:r>
      <w:r w:rsidR="00585332">
        <w:rPr>
          <w:color w:val="1A1A1A"/>
        </w:rPr>
        <w:t>5</w:t>
      </w:r>
      <w:r w:rsidRPr="00880617">
        <w:rPr>
          <w:color w:val="1A1A1A"/>
        </w:rPr>
        <w:t>. You can earn up to 20 points</w:t>
      </w:r>
      <w:r w:rsidRPr="00880617">
        <w:rPr>
          <w:color w:val="1A1A1A"/>
        </w:rPr>
        <w:t xml:space="preserve"> </w:t>
      </w:r>
      <w:r w:rsidRPr="00880617">
        <w:rPr>
          <w:color w:val="1A1A1A"/>
        </w:rPr>
        <w:t>on each quiz for a total of 60 possible points at the end of the course.</w:t>
      </w:r>
    </w:p>
    <w:p w14:paraId="6DD53C9F" w14:textId="0DB65C71" w:rsidR="00880617" w:rsidRPr="00880617" w:rsidRDefault="00880617" w:rsidP="00880617">
      <w:pPr>
        <w:pStyle w:val="ListParagraph"/>
        <w:numPr>
          <w:ilvl w:val="0"/>
          <w:numId w:val="34"/>
        </w:numPr>
        <w:autoSpaceDE w:val="0"/>
        <w:autoSpaceDN w:val="0"/>
        <w:adjustRightInd w:val="0"/>
        <w:rPr>
          <w:color w:val="1A1A1A"/>
        </w:rPr>
      </w:pPr>
      <w:r w:rsidRPr="00880617">
        <w:rPr>
          <w:color w:val="1A1A1A"/>
        </w:rPr>
        <w:lastRenderedPageBreak/>
        <w:t>The quiz format will be comprised of 35 to 40 questions, (multiple choice and true/false),</w:t>
      </w:r>
    </w:p>
    <w:p w14:paraId="28839134" w14:textId="77777777" w:rsidR="00880617" w:rsidRPr="00880617" w:rsidRDefault="00880617" w:rsidP="00880617">
      <w:pPr>
        <w:pStyle w:val="ListParagraph"/>
        <w:numPr>
          <w:ilvl w:val="0"/>
          <w:numId w:val="34"/>
        </w:numPr>
        <w:autoSpaceDE w:val="0"/>
        <w:autoSpaceDN w:val="0"/>
        <w:adjustRightInd w:val="0"/>
        <w:rPr>
          <w:color w:val="1A1A1A"/>
        </w:rPr>
      </w:pPr>
      <w:r w:rsidRPr="00880617">
        <w:rPr>
          <w:color w:val="1A1A1A"/>
        </w:rPr>
        <w:t>each worth either 0.5 or 1 points.</w:t>
      </w:r>
    </w:p>
    <w:p w14:paraId="5A6651E1" w14:textId="586BFBED" w:rsidR="00880617" w:rsidRPr="00880617" w:rsidRDefault="00880617" w:rsidP="00880617">
      <w:pPr>
        <w:pStyle w:val="ListParagraph"/>
        <w:numPr>
          <w:ilvl w:val="1"/>
          <w:numId w:val="36"/>
        </w:numPr>
        <w:autoSpaceDE w:val="0"/>
        <w:autoSpaceDN w:val="0"/>
        <w:adjustRightInd w:val="0"/>
        <w:rPr>
          <w:color w:val="1A1A1A"/>
        </w:rPr>
      </w:pPr>
      <w:r w:rsidRPr="00880617">
        <w:rPr>
          <w:color w:val="1A1A1A"/>
        </w:rPr>
        <w:t xml:space="preserve">Quiz 1 will cover materials from Week </w:t>
      </w:r>
      <w:r w:rsidR="00585332">
        <w:rPr>
          <w:color w:val="1A1A1A"/>
        </w:rPr>
        <w:t>1</w:t>
      </w:r>
      <w:r w:rsidRPr="00880617">
        <w:rPr>
          <w:color w:val="1A1A1A"/>
        </w:rPr>
        <w:t>.</w:t>
      </w:r>
    </w:p>
    <w:p w14:paraId="22600459" w14:textId="1E482961" w:rsidR="00880617" w:rsidRPr="00880617" w:rsidRDefault="00880617" w:rsidP="00880617">
      <w:pPr>
        <w:pStyle w:val="ListParagraph"/>
        <w:numPr>
          <w:ilvl w:val="1"/>
          <w:numId w:val="36"/>
        </w:numPr>
        <w:autoSpaceDE w:val="0"/>
        <w:autoSpaceDN w:val="0"/>
        <w:adjustRightInd w:val="0"/>
        <w:rPr>
          <w:color w:val="1A1A1A"/>
        </w:rPr>
      </w:pPr>
      <w:r w:rsidRPr="00880617">
        <w:rPr>
          <w:color w:val="1A1A1A"/>
        </w:rPr>
        <w:t>Quiz 2 will cover materials from Week</w:t>
      </w:r>
      <w:r w:rsidR="00585332">
        <w:rPr>
          <w:color w:val="1A1A1A"/>
        </w:rPr>
        <w:t>s</w:t>
      </w:r>
      <w:r w:rsidRPr="00880617">
        <w:rPr>
          <w:color w:val="1A1A1A"/>
        </w:rPr>
        <w:t xml:space="preserve"> </w:t>
      </w:r>
      <w:r w:rsidR="00585332">
        <w:rPr>
          <w:color w:val="1A1A1A"/>
        </w:rPr>
        <w:t>2 and 3</w:t>
      </w:r>
      <w:r w:rsidRPr="00880617">
        <w:rPr>
          <w:color w:val="1A1A1A"/>
        </w:rPr>
        <w:t>.</w:t>
      </w:r>
    </w:p>
    <w:p w14:paraId="05FCD9C2" w14:textId="5168338C" w:rsidR="005F7782" w:rsidRPr="00880617" w:rsidRDefault="00880617" w:rsidP="00880617">
      <w:pPr>
        <w:pStyle w:val="ListParagraph"/>
        <w:numPr>
          <w:ilvl w:val="1"/>
          <w:numId w:val="36"/>
        </w:numPr>
      </w:pPr>
      <w:r w:rsidRPr="00880617">
        <w:rPr>
          <w:color w:val="1A1A1A"/>
        </w:rPr>
        <w:t>Quiz 3 will cover materials from Week</w:t>
      </w:r>
      <w:r w:rsidR="00585332">
        <w:rPr>
          <w:color w:val="1A1A1A"/>
        </w:rPr>
        <w:t>s</w:t>
      </w:r>
      <w:r w:rsidRPr="00880617">
        <w:rPr>
          <w:color w:val="1A1A1A"/>
        </w:rPr>
        <w:t xml:space="preserve"> </w:t>
      </w:r>
      <w:r w:rsidR="00585332">
        <w:rPr>
          <w:color w:val="1A1A1A"/>
        </w:rPr>
        <w:t>4 and 5</w:t>
      </w:r>
      <w:r w:rsidRPr="00880617">
        <w:rPr>
          <w:color w:val="1A1A1A"/>
        </w:rPr>
        <w:t>.</w:t>
      </w:r>
    </w:p>
    <w:p w14:paraId="195265F5" w14:textId="77777777" w:rsidR="00480DEC" w:rsidRPr="00480DEC" w:rsidRDefault="00480DEC" w:rsidP="00480DEC">
      <w:pPr>
        <w:pStyle w:val="BodyText"/>
      </w:pPr>
    </w:p>
    <w:p w14:paraId="2BFD2270" w14:textId="50C7ADC4" w:rsidR="00A14D7C" w:rsidRDefault="00880617" w:rsidP="00A14D7C">
      <w:pPr>
        <w:pStyle w:val="Heading3"/>
        <w:numPr>
          <w:ilvl w:val="0"/>
          <w:numId w:val="18"/>
        </w:numPr>
        <w:jc w:val="center"/>
      </w:pPr>
      <w:r>
        <w:t>Critical Reflection</w:t>
      </w:r>
      <w:r w:rsidR="00A14D7C">
        <w:t xml:space="preserve"> Papers (</w:t>
      </w:r>
      <w:r>
        <w:t>120</w:t>
      </w:r>
      <w:r w:rsidR="00A14D7C">
        <w:t xml:space="preserve"> Points)</w:t>
      </w:r>
    </w:p>
    <w:p w14:paraId="62354BE5" w14:textId="77777777" w:rsidR="00880617" w:rsidRPr="00880617" w:rsidRDefault="00880617" w:rsidP="00880617"/>
    <w:p w14:paraId="5802055F" w14:textId="7FC0A7E0" w:rsidR="00880617" w:rsidRPr="00880617" w:rsidRDefault="00880617" w:rsidP="00880617">
      <w:pPr>
        <w:pStyle w:val="BodyText"/>
        <w:rPr>
          <w:rFonts w:ascii="Times New Roman" w:hAnsi="Times New Roman" w:cs="Times New Roman"/>
        </w:rPr>
      </w:pPr>
      <w:r w:rsidRPr="00880617">
        <w:rPr>
          <w:rFonts w:ascii="Times New Roman" w:hAnsi="Times New Roman" w:cs="Times New Roman"/>
        </w:rPr>
        <w:t xml:space="preserve">You will be asked to complete </w:t>
      </w:r>
      <w:r w:rsidR="00585332">
        <w:rPr>
          <w:rFonts w:ascii="Times New Roman" w:hAnsi="Times New Roman" w:cs="Times New Roman"/>
        </w:rPr>
        <w:t>three</w:t>
      </w:r>
      <w:r w:rsidRPr="00880617">
        <w:rPr>
          <w:rFonts w:ascii="Times New Roman" w:hAnsi="Times New Roman" w:cs="Times New Roman"/>
        </w:rPr>
        <w:t xml:space="preserve"> </w:t>
      </w:r>
      <w:proofErr w:type="gramStart"/>
      <w:r>
        <w:rPr>
          <w:rFonts w:ascii="Times New Roman" w:hAnsi="Times New Roman" w:cs="Times New Roman"/>
        </w:rPr>
        <w:t xml:space="preserve">2-3 </w:t>
      </w:r>
      <w:r w:rsidRPr="00880617">
        <w:rPr>
          <w:rFonts w:ascii="Times New Roman" w:hAnsi="Times New Roman" w:cs="Times New Roman"/>
        </w:rPr>
        <w:t>page</w:t>
      </w:r>
      <w:proofErr w:type="gramEnd"/>
      <w:r w:rsidRPr="00880617">
        <w:rPr>
          <w:rFonts w:ascii="Times New Roman" w:hAnsi="Times New Roman" w:cs="Times New Roman"/>
        </w:rPr>
        <w:t xml:space="preserve"> papers this semester. Prompts and</w:t>
      </w:r>
      <w:r>
        <w:rPr>
          <w:rFonts w:ascii="Times New Roman" w:hAnsi="Times New Roman" w:cs="Times New Roman"/>
        </w:rPr>
        <w:t xml:space="preserve"> </w:t>
      </w:r>
      <w:r w:rsidRPr="00880617">
        <w:rPr>
          <w:rFonts w:ascii="Times New Roman" w:hAnsi="Times New Roman" w:cs="Times New Roman"/>
        </w:rPr>
        <w:t>rubrics for all three papers will be posted on D2L. Each reflection paper is worth 40</w:t>
      </w:r>
      <w:r>
        <w:rPr>
          <w:rFonts w:ascii="Times New Roman" w:hAnsi="Times New Roman" w:cs="Times New Roman"/>
        </w:rPr>
        <w:t xml:space="preserve"> </w:t>
      </w:r>
      <w:r w:rsidRPr="00880617">
        <w:rPr>
          <w:rFonts w:ascii="Times New Roman" w:hAnsi="Times New Roman" w:cs="Times New Roman"/>
        </w:rPr>
        <w:t>points; the three reflection papers are worth 120 total points. They will be due at the end</w:t>
      </w:r>
      <w:r>
        <w:rPr>
          <w:rFonts w:ascii="Times New Roman" w:hAnsi="Times New Roman" w:cs="Times New Roman"/>
        </w:rPr>
        <w:t xml:space="preserve"> </w:t>
      </w:r>
      <w:r w:rsidRPr="00880617">
        <w:rPr>
          <w:rFonts w:ascii="Times New Roman" w:hAnsi="Times New Roman" w:cs="Times New Roman"/>
        </w:rPr>
        <w:t xml:space="preserve">of weeks </w:t>
      </w:r>
      <w:r w:rsidR="00585332">
        <w:rPr>
          <w:rFonts w:ascii="Times New Roman" w:hAnsi="Times New Roman" w:cs="Times New Roman"/>
        </w:rPr>
        <w:t>2</w:t>
      </w:r>
      <w:r w:rsidRPr="00880617">
        <w:rPr>
          <w:rFonts w:ascii="Times New Roman" w:hAnsi="Times New Roman" w:cs="Times New Roman"/>
        </w:rPr>
        <w:t xml:space="preserve">, </w:t>
      </w:r>
      <w:r w:rsidR="00585332">
        <w:rPr>
          <w:rFonts w:ascii="Times New Roman" w:hAnsi="Times New Roman" w:cs="Times New Roman"/>
        </w:rPr>
        <w:t>4</w:t>
      </w:r>
      <w:r w:rsidRPr="00880617">
        <w:rPr>
          <w:rFonts w:ascii="Times New Roman" w:hAnsi="Times New Roman" w:cs="Times New Roman"/>
        </w:rPr>
        <w:t xml:space="preserve">, and </w:t>
      </w:r>
      <w:r w:rsidR="00585332">
        <w:rPr>
          <w:rFonts w:ascii="Times New Roman" w:hAnsi="Times New Roman" w:cs="Times New Roman"/>
        </w:rPr>
        <w:t>6</w:t>
      </w:r>
      <w:r w:rsidRPr="00880617">
        <w:rPr>
          <w:rFonts w:ascii="Times New Roman" w:hAnsi="Times New Roman" w:cs="Times New Roman"/>
        </w:rPr>
        <w:t>.</w:t>
      </w:r>
    </w:p>
    <w:p w14:paraId="35C7CDD4" w14:textId="77777777" w:rsidR="00880617" w:rsidRDefault="00880617" w:rsidP="00880617">
      <w:pPr>
        <w:pStyle w:val="BodyText"/>
        <w:rPr>
          <w:rFonts w:ascii="Times New Roman" w:hAnsi="Times New Roman" w:cs="Times New Roman"/>
        </w:rPr>
      </w:pPr>
    </w:p>
    <w:p w14:paraId="6094F523" w14:textId="3587CCC7" w:rsidR="00880617" w:rsidRPr="00880617" w:rsidRDefault="00880617" w:rsidP="00880617">
      <w:pPr>
        <w:pStyle w:val="BodyText"/>
        <w:rPr>
          <w:rFonts w:ascii="Times New Roman" w:hAnsi="Times New Roman" w:cs="Times New Roman"/>
        </w:rPr>
      </w:pPr>
      <w:r w:rsidRPr="00880617">
        <w:rPr>
          <w:rFonts w:ascii="Times New Roman" w:hAnsi="Times New Roman" w:cs="Times New Roman"/>
        </w:rPr>
        <w:t>These papers should adhere to these guidelines:</w:t>
      </w:r>
    </w:p>
    <w:p w14:paraId="4D8D2192" w14:textId="4F639500" w:rsidR="00880617" w:rsidRPr="00880617" w:rsidRDefault="00585332" w:rsidP="00585332">
      <w:pPr>
        <w:pStyle w:val="BodyText"/>
        <w:numPr>
          <w:ilvl w:val="0"/>
          <w:numId w:val="36"/>
        </w:numPr>
        <w:rPr>
          <w:rFonts w:ascii="Times New Roman" w:hAnsi="Times New Roman" w:cs="Times New Roman"/>
        </w:rPr>
      </w:pPr>
      <w:r>
        <w:rPr>
          <w:rFonts w:ascii="Times New Roman" w:hAnsi="Times New Roman" w:cs="Times New Roman"/>
        </w:rPr>
        <w:t>2-3</w:t>
      </w:r>
      <w:r w:rsidR="00880617" w:rsidRPr="00880617">
        <w:rPr>
          <w:rFonts w:ascii="Times New Roman" w:hAnsi="Times New Roman" w:cs="Times New Roman"/>
        </w:rPr>
        <w:t xml:space="preserve"> pages, double spaced, 12-point font, Times New Roman, one-inch margins</w:t>
      </w:r>
    </w:p>
    <w:p w14:paraId="3A4DC06C" w14:textId="7546B5AD" w:rsidR="00880617" w:rsidRPr="00880617" w:rsidRDefault="00880617" w:rsidP="00585332">
      <w:pPr>
        <w:pStyle w:val="BodyText"/>
        <w:numPr>
          <w:ilvl w:val="0"/>
          <w:numId w:val="36"/>
        </w:numPr>
        <w:rPr>
          <w:rFonts w:ascii="Times New Roman" w:hAnsi="Times New Roman" w:cs="Times New Roman"/>
        </w:rPr>
      </w:pPr>
      <w:r w:rsidRPr="00880617">
        <w:rPr>
          <w:rFonts w:ascii="Times New Roman" w:hAnsi="Times New Roman" w:cs="Times New Roman"/>
        </w:rPr>
        <w:t>Use APA style and formatting when citing readings and materials.</w:t>
      </w:r>
      <w:r w:rsidR="00585332">
        <w:rPr>
          <w:rFonts w:ascii="Times New Roman" w:hAnsi="Times New Roman" w:cs="Times New Roman"/>
        </w:rPr>
        <w:t xml:space="preserve"> For guidance on APA style, reference “APA Style Resources” on D2L.</w:t>
      </w:r>
    </w:p>
    <w:p w14:paraId="2ED53112" w14:textId="62717DCB" w:rsidR="00880617" w:rsidRPr="00880617" w:rsidRDefault="00880617" w:rsidP="00585332">
      <w:pPr>
        <w:pStyle w:val="BodyText"/>
        <w:numPr>
          <w:ilvl w:val="0"/>
          <w:numId w:val="36"/>
        </w:numPr>
        <w:rPr>
          <w:rFonts w:ascii="Times New Roman" w:hAnsi="Times New Roman" w:cs="Times New Roman"/>
        </w:rPr>
      </w:pPr>
      <w:r w:rsidRPr="00880617">
        <w:rPr>
          <w:rFonts w:ascii="Times New Roman" w:hAnsi="Times New Roman" w:cs="Times New Roman"/>
        </w:rPr>
        <w:t>Papers should incorporate content from readings and lectures while responding</w:t>
      </w:r>
      <w:r w:rsidR="00585332">
        <w:rPr>
          <w:rFonts w:ascii="Times New Roman" w:hAnsi="Times New Roman" w:cs="Times New Roman"/>
        </w:rPr>
        <w:t xml:space="preserve"> </w:t>
      </w:r>
      <w:r w:rsidRPr="00880617">
        <w:rPr>
          <w:rFonts w:ascii="Times New Roman" w:hAnsi="Times New Roman" w:cs="Times New Roman"/>
        </w:rPr>
        <w:t>to the prompt.</w:t>
      </w:r>
    </w:p>
    <w:p w14:paraId="7702DC74" w14:textId="42694C4F" w:rsidR="00880617" w:rsidRPr="00880617" w:rsidRDefault="00880617" w:rsidP="00585332">
      <w:pPr>
        <w:pStyle w:val="BodyText"/>
        <w:numPr>
          <w:ilvl w:val="0"/>
          <w:numId w:val="37"/>
        </w:numPr>
        <w:rPr>
          <w:rFonts w:ascii="Times New Roman" w:hAnsi="Times New Roman" w:cs="Times New Roman"/>
        </w:rPr>
      </w:pPr>
      <w:r w:rsidRPr="00880617">
        <w:rPr>
          <w:rFonts w:ascii="Times New Roman" w:hAnsi="Times New Roman" w:cs="Times New Roman"/>
        </w:rPr>
        <w:t>You are expected to reflect on the course materials covered during the week. Do</w:t>
      </w:r>
      <w:r w:rsidR="00585332">
        <w:rPr>
          <w:rFonts w:ascii="Times New Roman" w:hAnsi="Times New Roman" w:cs="Times New Roman"/>
        </w:rPr>
        <w:t xml:space="preserve"> </w:t>
      </w:r>
      <w:r w:rsidRPr="00880617">
        <w:rPr>
          <w:rFonts w:ascii="Times New Roman" w:hAnsi="Times New Roman" w:cs="Times New Roman"/>
        </w:rPr>
        <w:t>not copy and paste information from any of the assigned or optional readings.</w:t>
      </w:r>
    </w:p>
    <w:p w14:paraId="43D037A4" w14:textId="7D2148CD" w:rsidR="00880617" w:rsidRPr="00880617" w:rsidRDefault="00880617" w:rsidP="00585332">
      <w:pPr>
        <w:pStyle w:val="BodyText"/>
        <w:numPr>
          <w:ilvl w:val="0"/>
          <w:numId w:val="37"/>
        </w:numPr>
        <w:rPr>
          <w:rFonts w:ascii="Times New Roman" w:hAnsi="Times New Roman" w:cs="Times New Roman"/>
        </w:rPr>
      </w:pPr>
      <w:r w:rsidRPr="00880617">
        <w:rPr>
          <w:rFonts w:ascii="Times New Roman" w:hAnsi="Times New Roman" w:cs="Times New Roman"/>
        </w:rPr>
        <w:t>Reflection papers must be submitted on D2L via the assignments folder.</w:t>
      </w:r>
    </w:p>
    <w:p w14:paraId="693A2061" w14:textId="00F2DA89" w:rsidR="00A14D7C" w:rsidRPr="00880617" w:rsidRDefault="00880617" w:rsidP="00585332">
      <w:pPr>
        <w:pStyle w:val="BodyText"/>
        <w:numPr>
          <w:ilvl w:val="0"/>
          <w:numId w:val="37"/>
        </w:numPr>
        <w:rPr>
          <w:rFonts w:ascii="Times New Roman" w:hAnsi="Times New Roman" w:cs="Times New Roman"/>
        </w:rPr>
      </w:pPr>
      <w:r w:rsidRPr="00880617">
        <w:rPr>
          <w:rFonts w:ascii="Times New Roman" w:hAnsi="Times New Roman" w:cs="Times New Roman"/>
        </w:rPr>
        <w:t>Please “Guidelines for Critical Reflection Papers” on D2L for more details.</w:t>
      </w:r>
    </w:p>
    <w:p w14:paraId="675FAB09" w14:textId="2BDD460D" w:rsidR="00A07C8D" w:rsidRDefault="00A07C8D" w:rsidP="0063083C">
      <w:pPr>
        <w:pStyle w:val="Heading3"/>
        <w:numPr>
          <w:ilvl w:val="0"/>
          <w:numId w:val="18"/>
        </w:numPr>
        <w:jc w:val="center"/>
        <w:rPr>
          <w:i/>
          <w:iCs/>
        </w:rPr>
      </w:pPr>
      <w:r>
        <w:t xml:space="preserve">Final </w:t>
      </w:r>
      <w:r w:rsidR="00585332">
        <w:t>Paper/Project</w:t>
      </w:r>
      <w:r>
        <w:t xml:space="preserve"> (</w:t>
      </w:r>
      <w:r w:rsidR="00585332">
        <w:t>160</w:t>
      </w:r>
      <w:r>
        <w:t xml:space="preserve"> points)</w:t>
      </w:r>
    </w:p>
    <w:p w14:paraId="61AD82F7" w14:textId="58861CF7" w:rsidR="00A07C8D" w:rsidRDefault="00A07C8D" w:rsidP="00A07C8D"/>
    <w:p w14:paraId="2C120467" w14:textId="09BB0B04" w:rsidR="00A07C8D" w:rsidRDefault="00A07C8D" w:rsidP="00A07C8D">
      <w:pPr>
        <w:pStyle w:val="BodyText"/>
        <w:rPr>
          <w:rFonts w:ascii="Times New Roman" w:hAnsi="Times New Roman" w:cs="Times New Roman"/>
        </w:rPr>
      </w:pPr>
      <w:r>
        <w:rPr>
          <w:rFonts w:ascii="Times New Roman" w:hAnsi="Times New Roman" w:cs="Times New Roman"/>
        </w:rPr>
        <w:t xml:space="preserve">The purpose of the final </w:t>
      </w:r>
      <w:r w:rsidR="00585332">
        <w:rPr>
          <w:rFonts w:ascii="Times New Roman" w:hAnsi="Times New Roman" w:cs="Times New Roman"/>
        </w:rPr>
        <w:t>assignment</w:t>
      </w:r>
      <w:r>
        <w:rPr>
          <w:rFonts w:ascii="Times New Roman" w:hAnsi="Times New Roman" w:cs="Times New Roman"/>
        </w:rPr>
        <w:t xml:space="preserve"> is two-fold. </w:t>
      </w:r>
      <w:r w:rsidR="00585332">
        <w:rPr>
          <w:rFonts w:ascii="Times New Roman" w:hAnsi="Times New Roman" w:cs="Times New Roman"/>
        </w:rPr>
        <w:t xml:space="preserve">For the first part, you will have the choice to do 1) a </w:t>
      </w:r>
      <w:r>
        <w:rPr>
          <w:rFonts w:ascii="Times New Roman" w:hAnsi="Times New Roman" w:cs="Times New Roman"/>
        </w:rPr>
        <w:t>final response paper</w:t>
      </w:r>
      <w:r w:rsidR="00585332">
        <w:rPr>
          <w:rFonts w:ascii="Times New Roman" w:hAnsi="Times New Roman" w:cs="Times New Roman"/>
        </w:rPr>
        <w:t xml:space="preserve"> (4-6 pages double spaced) OR 2) a final presentation (8-12 min recording with slides)</w:t>
      </w:r>
      <w:r>
        <w:rPr>
          <w:rFonts w:ascii="Times New Roman" w:hAnsi="Times New Roman" w:cs="Times New Roman"/>
        </w:rPr>
        <w:t xml:space="preserve">. The second part </w:t>
      </w:r>
      <w:r w:rsidR="00585332">
        <w:rPr>
          <w:rFonts w:ascii="Times New Roman" w:hAnsi="Times New Roman" w:cs="Times New Roman"/>
        </w:rPr>
        <w:t xml:space="preserve">will be a paper </w:t>
      </w:r>
      <w:r>
        <w:rPr>
          <w:rFonts w:ascii="Times New Roman" w:hAnsi="Times New Roman" w:cs="Times New Roman"/>
        </w:rPr>
        <w:t xml:space="preserve">(2-3 pages, double-spaced) </w:t>
      </w:r>
      <w:r w:rsidR="00585332">
        <w:rPr>
          <w:rFonts w:ascii="Times New Roman" w:hAnsi="Times New Roman" w:cs="Times New Roman"/>
        </w:rPr>
        <w:t xml:space="preserve">that </w:t>
      </w:r>
      <w:r>
        <w:rPr>
          <w:rFonts w:ascii="Times New Roman" w:hAnsi="Times New Roman" w:cs="Times New Roman"/>
        </w:rPr>
        <w:t>will consist of a reflection on your experience in th</w:t>
      </w:r>
      <w:r w:rsidR="00EB39DF">
        <w:rPr>
          <w:rFonts w:ascii="Times New Roman" w:hAnsi="Times New Roman" w:cs="Times New Roman"/>
        </w:rPr>
        <w:t>is</w:t>
      </w:r>
      <w:r>
        <w:rPr>
          <w:rFonts w:ascii="Times New Roman" w:hAnsi="Times New Roman" w:cs="Times New Roman"/>
        </w:rPr>
        <w:t xml:space="preserve"> c</w:t>
      </w:r>
      <w:r w:rsidR="00EB39DF">
        <w:rPr>
          <w:rFonts w:ascii="Times New Roman" w:hAnsi="Times New Roman" w:cs="Times New Roman"/>
        </w:rPr>
        <w:t>lass</w:t>
      </w:r>
      <w:r>
        <w:rPr>
          <w:rFonts w:ascii="Times New Roman" w:hAnsi="Times New Roman" w:cs="Times New Roman"/>
        </w:rPr>
        <w:t xml:space="preserve">. </w:t>
      </w:r>
    </w:p>
    <w:p w14:paraId="16813353" w14:textId="759AC693" w:rsidR="00A07C8D" w:rsidRDefault="00A07C8D" w:rsidP="00A07C8D">
      <w:pPr>
        <w:pStyle w:val="BodyText"/>
        <w:rPr>
          <w:rFonts w:ascii="Times New Roman" w:hAnsi="Times New Roman" w:cs="Times New Roman"/>
        </w:rPr>
      </w:pPr>
    </w:p>
    <w:p w14:paraId="4DC0E3EC" w14:textId="0DF63202" w:rsidR="00A07C8D" w:rsidRDefault="00A07C8D" w:rsidP="00A07C8D">
      <w:pPr>
        <w:pStyle w:val="BodyText"/>
        <w:rPr>
          <w:rFonts w:ascii="Times New Roman" w:hAnsi="Times New Roman" w:cs="Times New Roman"/>
        </w:rPr>
      </w:pPr>
      <w:r>
        <w:rPr>
          <w:rFonts w:ascii="Times New Roman" w:hAnsi="Times New Roman" w:cs="Times New Roman"/>
        </w:rPr>
        <w:t xml:space="preserve">For the first part, you will </w:t>
      </w:r>
      <w:r w:rsidR="00585332">
        <w:rPr>
          <w:rFonts w:ascii="Times New Roman" w:hAnsi="Times New Roman" w:cs="Times New Roman"/>
        </w:rPr>
        <w:t xml:space="preserve">have a choice to respond to one of a few different prompts posed by the instructor </w:t>
      </w:r>
      <w:r w:rsidR="00585332" w:rsidRPr="00585332">
        <w:rPr>
          <w:rFonts w:ascii="Times New Roman" w:hAnsi="Times New Roman" w:cs="Times New Roman"/>
          <w:b/>
          <w:bCs/>
        </w:rPr>
        <w:t>with either a paper or a presentation</w:t>
      </w:r>
      <w:r>
        <w:rPr>
          <w:rFonts w:ascii="Times New Roman" w:hAnsi="Times New Roman" w:cs="Times New Roman"/>
        </w:rPr>
        <w:t>.</w:t>
      </w:r>
      <w:r w:rsidR="00585332">
        <w:rPr>
          <w:rFonts w:ascii="Times New Roman" w:hAnsi="Times New Roman" w:cs="Times New Roman"/>
        </w:rPr>
        <w:t xml:space="preserve"> All prompts will be designed to fit either a paper or a presentation. This assignment is intended to have you synthesize and apply your knowledge of the course material to a topic of interest or real-world context. My hope for this assignment is to allow students to choose a focus that they feel genuinely interested in engaging with or expanding their knowledge about, within the scope of the class. </w:t>
      </w:r>
      <w:r w:rsidR="00585332" w:rsidRPr="00585332">
        <w:rPr>
          <w:rFonts w:ascii="Times New Roman" w:hAnsi="Times New Roman" w:cs="Times New Roman"/>
          <w:b/>
          <w:bCs/>
        </w:rPr>
        <w:t xml:space="preserve">Students should email me the prompt they’re responding to and the intended focus of </w:t>
      </w:r>
      <w:r w:rsidR="00585332">
        <w:rPr>
          <w:rFonts w:ascii="Times New Roman" w:hAnsi="Times New Roman" w:cs="Times New Roman"/>
          <w:b/>
          <w:bCs/>
        </w:rPr>
        <w:t>their</w:t>
      </w:r>
      <w:r w:rsidR="00585332" w:rsidRPr="00585332">
        <w:rPr>
          <w:rFonts w:ascii="Times New Roman" w:hAnsi="Times New Roman" w:cs="Times New Roman"/>
          <w:b/>
          <w:bCs/>
        </w:rPr>
        <w:t xml:space="preserve"> paper</w:t>
      </w:r>
      <w:r w:rsidR="00585332">
        <w:rPr>
          <w:rFonts w:ascii="Times New Roman" w:hAnsi="Times New Roman" w:cs="Times New Roman"/>
          <w:b/>
          <w:bCs/>
        </w:rPr>
        <w:t>/presentation</w:t>
      </w:r>
      <w:r w:rsidR="00585332" w:rsidRPr="00585332">
        <w:rPr>
          <w:rFonts w:ascii="Times New Roman" w:hAnsi="Times New Roman" w:cs="Times New Roman"/>
          <w:b/>
          <w:bCs/>
        </w:rPr>
        <w:t xml:space="preserve"> by Friday, July 24</w:t>
      </w:r>
      <w:r w:rsidR="00585332" w:rsidRPr="00585332">
        <w:rPr>
          <w:rFonts w:ascii="Times New Roman" w:hAnsi="Times New Roman" w:cs="Times New Roman"/>
          <w:b/>
          <w:bCs/>
          <w:vertAlign w:val="superscript"/>
        </w:rPr>
        <w:t>th</w:t>
      </w:r>
      <w:r w:rsidR="00585332" w:rsidRPr="00585332">
        <w:rPr>
          <w:rFonts w:ascii="Times New Roman" w:hAnsi="Times New Roman" w:cs="Times New Roman"/>
          <w:b/>
          <w:bCs/>
        </w:rPr>
        <w:t xml:space="preserve"> to ensure the topic is appropriate for the course</w:t>
      </w:r>
      <w:r w:rsidR="00585332">
        <w:rPr>
          <w:rFonts w:ascii="Times New Roman" w:hAnsi="Times New Roman" w:cs="Times New Roman"/>
        </w:rPr>
        <w:t>. If you have trouble thinking of a topic, feel free to reach out to me and I’d be happy to chat with you about it.</w:t>
      </w:r>
    </w:p>
    <w:p w14:paraId="39BC697C" w14:textId="0C27892D" w:rsidR="00A07C8D" w:rsidRDefault="00A07C8D" w:rsidP="00A07C8D">
      <w:pPr>
        <w:pStyle w:val="BodyText"/>
        <w:rPr>
          <w:rFonts w:ascii="Times New Roman" w:hAnsi="Times New Roman" w:cs="Times New Roman"/>
        </w:rPr>
      </w:pPr>
    </w:p>
    <w:p w14:paraId="63C63B18" w14:textId="3F32696D" w:rsidR="00A07C8D" w:rsidRDefault="00A07C8D" w:rsidP="00A07C8D">
      <w:pPr>
        <w:pStyle w:val="BodyText"/>
        <w:rPr>
          <w:rFonts w:ascii="Times New Roman" w:hAnsi="Times New Roman" w:cs="Times New Roman"/>
        </w:rPr>
      </w:pPr>
      <w:r>
        <w:rPr>
          <w:rFonts w:ascii="Times New Roman" w:hAnsi="Times New Roman" w:cs="Times New Roman"/>
        </w:rPr>
        <w:t xml:space="preserve">For the second part, you should spend some time thinking back on your knowledge and understanding of the nature of </w:t>
      </w:r>
      <w:r w:rsidR="00585332">
        <w:rPr>
          <w:rFonts w:ascii="Times New Roman" w:hAnsi="Times New Roman" w:cs="Times New Roman"/>
        </w:rPr>
        <w:t>sexual</w:t>
      </w:r>
      <w:r>
        <w:rPr>
          <w:rFonts w:ascii="Times New Roman" w:hAnsi="Times New Roman" w:cs="Times New Roman"/>
        </w:rPr>
        <w:t xml:space="preserve"> violence, its impacts, and relevant interventions at the very beginning of class, your journey through the class, and your knowledge and understanding at the end of the class. Your goal will be to write how you have changed in your knowledge and grown over the course of the semester, using specific examples. In this section of the paper, you may </w:t>
      </w:r>
      <w:r>
        <w:rPr>
          <w:rFonts w:ascii="Times New Roman" w:hAnsi="Times New Roman" w:cs="Times New Roman"/>
        </w:rPr>
        <w:lastRenderedPageBreak/>
        <w:t>discuss:</w:t>
      </w:r>
    </w:p>
    <w:p w14:paraId="2322CA84" w14:textId="08BFE79F" w:rsidR="00A07C8D" w:rsidRDefault="00A07C8D" w:rsidP="00A07C8D">
      <w:pPr>
        <w:pStyle w:val="BodyText"/>
        <w:rPr>
          <w:rFonts w:ascii="Times New Roman" w:hAnsi="Times New Roman" w:cs="Times New Roman"/>
        </w:rPr>
      </w:pPr>
    </w:p>
    <w:p w14:paraId="21DE3F0F" w14:textId="0CC70C5B" w:rsidR="00A07C8D" w:rsidRPr="008A6974" w:rsidRDefault="00A07C8D" w:rsidP="008A6974">
      <w:pPr>
        <w:pStyle w:val="BodyText"/>
        <w:numPr>
          <w:ilvl w:val="0"/>
          <w:numId w:val="9"/>
        </w:numPr>
        <w:rPr>
          <w:rFonts w:ascii="Times New Roman" w:hAnsi="Times New Roman" w:cs="Times New Roman"/>
        </w:rPr>
      </w:pPr>
      <w:r>
        <w:rPr>
          <w:rFonts w:ascii="Times New Roman" w:hAnsi="Times New Roman" w:cs="Times New Roman"/>
        </w:rPr>
        <w:t>Your knowledge and personal beliefs at the beginning of the course</w:t>
      </w:r>
      <w:r w:rsidR="008A6974">
        <w:rPr>
          <w:rFonts w:ascii="Times New Roman" w:hAnsi="Times New Roman" w:cs="Times New Roman"/>
        </w:rPr>
        <w:t xml:space="preserve"> vs. the end of the course</w:t>
      </w:r>
    </w:p>
    <w:p w14:paraId="4337A6AA" w14:textId="2569E0B5" w:rsidR="007848D9" w:rsidRDefault="007848D9">
      <w:pPr>
        <w:pStyle w:val="BodyText"/>
        <w:numPr>
          <w:ilvl w:val="0"/>
          <w:numId w:val="9"/>
        </w:numPr>
        <w:rPr>
          <w:rFonts w:ascii="Times New Roman" w:hAnsi="Times New Roman" w:cs="Times New Roman"/>
        </w:rPr>
      </w:pPr>
      <w:r>
        <w:rPr>
          <w:rFonts w:ascii="Times New Roman" w:hAnsi="Times New Roman" w:cs="Times New Roman"/>
        </w:rPr>
        <w:t>What you learned about this topic that you did not realize or know before taking the course</w:t>
      </w:r>
    </w:p>
    <w:p w14:paraId="69DE388C" w14:textId="3AD6CEE4" w:rsidR="007848D9" w:rsidRDefault="007848D9">
      <w:pPr>
        <w:pStyle w:val="BodyText"/>
        <w:numPr>
          <w:ilvl w:val="0"/>
          <w:numId w:val="9"/>
        </w:numPr>
        <w:rPr>
          <w:rFonts w:ascii="Times New Roman" w:hAnsi="Times New Roman" w:cs="Times New Roman"/>
        </w:rPr>
      </w:pPr>
      <w:r>
        <w:rPr>
          <w:rFonts w:ascii="Times New Roman" w:hAnsi="Times New Roman" w:cs="Times New Roman"/>
        </w:rPr>
        <w:t>What the most important revelations or insights about the content are for you</w:t>
      </w:r>
    </w:p>
    <w:p w14:paraId="364BFCC3" w14:textId="24092D8D" w:rsidR="007848D9" w:rsidRDefault="007848D9">
      <w:pPr>
        <w:pStyle w:val="BodyText"/>
        <w:numPr>
          <w:ilvl w:val="0"/>
          <w:numId w:val="9"/>
        </w:numPr>
        <w:rPr>
          <w:rFonts w:ascii="Times New Roman" w:hAnsi="Times New Roman" w:cs="Times New Roman"/>
        </w:rPr>
      </w:pPr>
      <w:r>
        <w:rPr>
          <w:rFonts w:ascii="Times New Roman" w:hAnsi="Times New Roman" w:cs="Times New Roman"/>
        </w:rPr>
        <w:t>How the knowledge</w:t>
      </w:r>
      <w:r w:rsidR="008A6974">
        <w:rPr>
          <w:rFonts w:ascii="Times New Roman" w:hAnsi="Times New Roman" w:cs="Times New Roman"/>
        </w:rPr>
        <w:t xml:space="preserve"> gained in this course</w:t>
      </w:r>
      <w:r>
        <w:rPr>
          <w:rFonts w:ascii="Times New Roman" w:hAnsi="Times New Roman" w:cs="Times New Roman"/>
        </w:rPr>
        <w:t xml:space="preserve"> is applicable to your present and future research interests, work, or career</w:t>
      </w:r>
      <w:r w:rsidR="00F8719D">
        <w:rPr>
          <w:rFonts w:ascii="Times New Roman" w:hAnsi="Times New Roman" w:cs="Times New Roman"/>
        </w:rPr>
        <w:t>.</w:t>
      </w:r>
    </w:p>
    <w:p w14:paraId="789534FD" w14:textId="77777777" w:rsidR="00585332" w:rsidRDefault="00585332" w:rsidP="00585332">
      <w:pPr>
        <w:pStyle w:val="Heading3"/>
      </w:pPr>
    </w:p>
    <w:p w14:paraId="2B0CC956" w14:textId="72A420D8" w:rsidR="00585332" w:rsidRDefault="00585332" w:rsidP="00585332">
      <w:pPr>
        <w:pStyle w:val="Heading3"/>
        <w:spacing w:after="240"/>
        <w:jc w:val="both"/>
      </w:pPr>
      <w:r>
        <w:t>Final Grades</w:t>
      </w:r>
    </w:p>
    <w:p w14:paraId="1BFD8082" w14:textId="2867CB1C"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The total number of points possible for this class is 400 points.</w:t>
      </w:r>
    </w:p>
    <w:tbl>
      <w:tblPr>
        <w:tblStyle w:val="TableGrid"/>
        <w:tblW w:w="0" w:type="auto"/>
        <w:tblLook w:val="04A0" w:firstRow="1" w:lastRow="0" w:firstColumn="1" w:lastColumn="0" w:noHBand="0" w:noVBand="1"/>
      </w:tblPr>
      <w:tblGrid>
        <w:gridCol w:w="3685"/>
        <w:gridCol w:w="1620"/>
      </w:tblGrid>
      <w:tr w:rsidR="00585332" w14:paraId="75F9CCBF" w14:textId="77777777" w:rsidTr="00585332">
        <w:tc>
          <w:tcPr>
            <w:tcW w:w="3685" w:type="dxa"/>
          </w:tcPr>
          <w:p w14:paraId="7068D9F7" w14:textId="5D2E5A9D" w:rsidR="00585332" w:rsidRDefault="00585332" w:rsidP="00585332">
            <w:pPr>
              <w:rPr>
                <w:rFonts w:ascii="Times New Roman" w:hAnsi="Times New Roman" w:cs="Times New Roman"/>
                <w:sz w:val="24"/>
                <w:szCs w:val="24"/>
              </w:rPr>
            </w:pPr>
            <w:r>
              <w:rPr>
                <w:rFonts w:ascii="Times New Roman" w:hAnsi="Times New Roman" w:cs="Times New Roman"/>
                <w:sz w:val="24"/>
                <w:szCs w:val="24"/>
              </w:rPr>
              <w:t>Weekly online discussion posts</w:t>
            </w:r>
          </w:p>
        </w:tc>
        <w:tc>
          <w:tcPr>
            <w:tcW w:w="1620" w:type="dxa"/>
          </w:tcPr>
          <w:p w14:paraId="017EBBDD" w14:textId="12844883" w:rsidR="00585332" w:rsidRDefault="00585332" w:rsidP="00585332">
            <w:pPr>
              <w:rPr>
                <w:rFonts w:ascii="Times New Roman" w:hAnsi="Times New Roman" w:cs="Times New Roman"/>
                <w:sz w:val="24"/>
                <w:szCs w:val="24"/>
              </w:rPr>
            </w:pPr>
            <w:r>
              <w:rPr>
                <w:rFonts w:ascii="Times New Roman" w:hAnsi="Times New Roman" w:cs="Times New Roman"/>
                <w:sz w:val="24"/>
                <w:szCs w:val="24"/>
              </w:rPr>
              <w:t>60 points</w:t>
            </w:r>
          </w:p>
        </w:tc>
      </w:tr>
      <w:tr w:rsidR="00585332" w14:paraId="58CC23EF" w14:textId="77777777" w:rsidTr="00585332">
        <w:tc>
          <w:tcPr>
            <w:tcW w:w="3685" w:type="dxa"/>
          </w:tcPr>
          <w:p w14:paraId="0B30B5D3" w14:textId="3AB6FBDC" w:rsidR="00585332" w:rsidRDefault="00585332" w:rsidP="00585332">
            <w:pPr>
              <w:rPr>
                <w:rFonts w:ascii="Times New Roman" w:hAnsi="Times New Roman" w:cs="Times New Roman"/>
                <w:sz w:val="24"/>
                <w:szCs w:val="24"/>
              </w:rPr>
            </w:pPr>
            <w:r>
              <w:rPr>
                <w:rFonts w:ascii="Times New Roman" w:hAnsi="Times New Roman" w:cs="Times New Roman"/>
                <w:sz w:val="24"/>
                <w:szCs w:val="24"/>
              </w:rPr>
              <w:t>Quizzes</w:t>
            </w:r>
          </w:p>
        </w:tc>
        <w:tc>
          <w:tcPr>
            <w:tcW w:w="1620" w:type="dxa"/>
          </w:tcPr>
          <w:p w14:paraId="66BC1706" w14:textId="689CF136" w:rsidR="00585332" w:rsidRDefault="00585332" w:rsidP="00585332">
            <w:pPr>
              <w:rPr>
                <w:rFonts w:ascii="Times New Roman" w:hAnsi="Times New Roman" w:cs="Times New Roman"/>
                <w:sz w:val="24"/>
                <w:szCs w:val="24"/>
              </w:rPr>
            </w:pPr>
            <w:r>
              <w:rPr>
                <w:rFonts w:ascii="Times New Roman" w:hAnsi="Times New Roman" w:cs="Times New Roman"/>
                <w:sz w:val="24"/>
                <w:szCs w:val="24"/>
              </w:rPr>
              <w:t>60 points</w:t>
            </w:r>
          </w:p>
        </w:tc>
      </w:tr>
      <w:tr w:rsidR="00585332" w14:paraId="10DDF2D5" w14:textId="77777777" w:rsidTr="00585332">
        <w:tc>
          <w:tcPr>
            <w:tcW w:w="3685" w:type="dxa"/>
          </w:tcPr>
          <w:p w14:paraId="2A8B711A" w14:textId="153B1E64" w:rsidR="00585332" w:rsidRDefault="00585332" w:rsidP="00585332">
            <w:pPr>
              <w:rPr>
                <w:rFonts w:ascii="Times New Roman" w:hAnsi="Times New Roman" w:cs="Times New Roman"/>
                <w:sz w:val="24"/>
                <w:szCs w:val="24"/>
              </w:rPr>
            </w:pPr>
            <w:r>
              <w:rPr>
                <w:rFonts w:ascii="Times New Roman" w:hAnsi="Times New Roman" w:cs="Times New Roman"/>
                <w:sz w:val="24"/>
                <w:szCs w:val="24"/>
              </w:rPr>
              <w:t>Critical Reflection Papers</w:t>
            </w:r>
          </w:p>
        </w:tc>
        <w:tc>
          <w:tcPr>
            <w:tcW w:w="1620" w:type="dxa"/>
          </w:tcPr>
          <w:p w14:paraId="427EADCA" w14:textId="372E20E3" w:rsidR="00585332" w:rsidRDefault="00585332" w:rsidP="00585332">
            <w:pPr>
              <w:rPr>
                <w:rFonts w:ascii="Times New Roman" w:hAnsi="Times New Roman" w:cs="Times New Roman"/>
                <w:sz w:val="24"/>
                <w:szCs w:val="24"/>
              </w:rPr>
            </w:pPr>
            <w:r>
              <w:rPr>
                <w:rFonts w:ascii="Times New Roman" w:hAnsi="Times New Roman" w:cs="Times New Roman"/>
                <w:sz w:val="24"/>
                <w:szCs w:val="24"/>
              </w:rPr>
              <w:t>120 points</w:t>
            </w:r>
          </w:p>
        </w:tc>
      </w:tr>
      <w:tr w:rsidR="00585332" w14:paraId="69F40E1D" w14:textId="77777777" w:rsidTr="00585332">
        <w:tc>
          <w:tcPr>
            <w:tcW w:w="3685" w:type="dxa"/>
          </w:tcPr>
          <w:p w14:paraId="2DB97DB1" w14:textId="11F96C14" w:rsidR="00585332" w:rsidRDefault="00585332" w:rsidP="00585332">
            <w:pPr>
              <w:rPr>
                <w:rFonts w:ascii="Times New Roman" w:hAnsi="Times New Roman" w:cs="Times New Roman"/>
                <w:sz w:val="24"/>
                <w:szCs w:val="24"/>
              </w:rPr>
            </w:pPr>
            <w:r>
              <w:rPr>
                <w:rFonts w:ascii="Times New Roman" w:hAnsi="Times New Roman" w:cs="Times New Roman"/>
                <w:sz w:val="24"/>
                <w:szCs w:val="24"/>
              </w:rPr>
              <w:t>Final Paper/Project</w:t>
            </w:r>
          </w:p>
        </w:tc>
        <w:tc>
          <w:tcPr>
            <w:tcW w:w="1620" w:type="dxa"/>
          </w:tcPr>
          <w:p w14:paraId="4017BE80" w14:textId="69458C56" w:rsidR="00585332" w:rsidRDefault="00585332" w:rsidP="00585332">
            <w:pPr>
              <w:rPr>
                <w:rFonts w:ascii="Times New Roman" w:hAnsi="Times New Roman" w:cs="Times New Roman"/>
                <w:sz w:val="24"/>
                <w:szCs w:val="24"/>
              </w:rPr>
            </w:pPr>
            <w:r>
              <w:rPr>
                <w:rFonts w:ascii="Times New Roman" w:hAnsi="Times New Roman" w:cs="Times New Roman"/>
                <w:sz w:val="24"/>
                <w:szCs w:val="24"/>
              </w:rPr>
              <w:t>160 points</w:t>
            </w:r>
          </w:p>
        </w:tc>
      </w:tr>
    </w:tbl>
    <w:p w14:paraId="42D21866" w14:textId="77777777" w:rsidR="00585332" w:rsidRDefault="00585332" w:rsidP="00585332">
      <w:pPr>
        <w:rPr>
          <w:rFonts w:ascii="Times New Roman" w:hAnsi="Times New Roman" w:cs="Times New Roman"/>
          <w:sz w:val="24"/>
          <w:szCs w:val="24"/>
        </w:rPr>
      </w:pPr>
    </w:p>
    <w:p w14:paraId="2106F866" w14:textId="3FA53383" w:rsidR="00585332" w:rsidRPr="00585332" w:rsidRDefault="00585332" w:rsidP="00585332">
      <w:pPr>
        <w:rPr>
          <w:rFonts w:ascii="Times New Roman" w:hAnsi="Times New Roman" w:cs="Times New Roman"/>
          <w:sz w:val="24"/>
          <w:szCs w:val="24"/>
        </w:rPr>
      </w:pPr>
      <w:r>
        <w:rPr>
          <w:rFonts w:ascii="Times New Roman" w:hAnsi="Times New Roman" w:cs="Times New Roman"/>
          <w:sz w:val="24"/>
          <w:szCs w:val="24"/>
        </w:rPr>
        <w:t>Final grades will be based on a percentage of total points earned.</w:t>
      </w:r>
    </w:p>
    <w:tbl>
      <w:tblPr>
        <w:tblStyle w:val="TableGrid"/>
        <w:tblW w:w="0" w:type="auto"/>
        <w:tblLook w:val="04A0" w:firstRow="1" w:lastRow="0" w:firstColumn="1" w:lastColumn="0" w:noHBand="0" w:noVBand="1"/>
      </w:tblPr>
      <w:tblGrid>
        <w:gridCol w:w="2965"/>
        <w:gridCol w:w="2700"/>
        <w:gridCol w:w="540"/>
      </w:tblGrid>
      <w:tr w:rsidR="00585332" w14:paraId="14B1B9FC" w14:textId="77777777" w:rsidTr="00585332">
        <w:trPr>
          <w:trHeight w:val="71"/>
        </w:trPr>
        <w:tc>
          <w:tcPr>
            <w:tcW w:w="2965" w:type="dxa"/>
          </w:tcPr>
          <w:p w14:paraId="744DB76F" w14:textId="11D60101"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90% of 400 points</w:t>
            </w:r>
          </w:p>
        </w:tc>
        <w:tc>
          <w:tcPr>
            <w:tcW w:w="2700" w:type="dxa"/>
          </w:tcPr>
          <w:p w14:paraId="7D21D2C0" w14:textId="0D4DE974"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360 points and above</w:t>
            </w:r>
          </w:p>
        </w:tc>
        <w:tc>
          <w:tcPr>
            <w:tcW w:w="540" w:type="dxa"/>
          </w:tcPr>
          <w:p w14:paraId="64831B0D" w14:textId="173FF737" w:rsidR="00585332" w:rsidRPr="00585332" w:rsidRDefault="00585332" w:rsidP="00585332">
            <w:pPr>
              <w:spacing w:line="259" w:lineRule="auto"/>
              <w:rPr>
                <w:rFonts w:ascii="Times New Roman" w:hAnsi="Times New Roman" w:cs="Times New Roman"/>
                <w:sz w:val="24"/>
                <w:szCs w:val="24"/>
              </w:rPr>
            </w:pPr>
            <w:r w:rsidRPr="00585332">
              <w:rPr>
                <w:rFonts w:ascii="Times New Roman" w:hAnsi="Times New Roman" w:cs="Times New Roman"/>
                <w:sz w:val="24"/>
                <w:szCs w:val="24"/>
              </w:rPr>
              <w:t>4.0</w:t>
            </w:r>
          </w:p>
        </w:tc>
      </w:tr>
      <w:tr w:rsidR="00585332" w14:paraId="31E4F7BD" w14:textId="77777777" w:rsidTr="00585332">
        <w:tc>
          <w:tcPr>
            <w:tcW w:w="2965" w:type="dxa"/>
          </w:tcPr>
          <w:p w14:paraId="0138C07B" w14:textId="1FFA7C1C"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85% of 400 points</w:t>
            </w:r>
          </w:p>
        </w:tc>
        <w:tc>
          <w:tcPr>
            <w:tcW w:w="2700" w:type="dxa"/>
          </w:tcPr>
          <w:p w14:paraId="121CD66D" w14:textId="7EB5BD81"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340 points to 359 points</w:t>
            </w:r>
          </w:p>
        </w:tc>
        <w:tc>
          <w:tcPr>
            <w:tcW w:w="540" w:type="dxa"/>
          </w:tcPr>
          <w:p w14:paraId="793CF08B" w14:textId="1D0BF988"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3.5</w:t>
            </w:r>
          </w:p>
        </w:tc>
      </w:tr>
      <w:tr w:rsidR="00585332" w14:paraId="1AA4AB2F" w14:textId="77777777" w:rsidTr="00585332">
        <w:tc>
          <w:tcPr>
            <w:tcW w:w="2965" w:type="dxa"/>
          </w:tcPr>
          <w:p w14:paraId="3800DA9D" w14:textId="1F985C9F"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80% of 400 points</w:t>
            </w:r>
          </w:p>
        </w:tc>
        <w:tc>
          <w:tcPr>
            <w:tcW w:w="2700" w:type="dxa"/>
          </w:tcPr>
          <w:p w14:paraId="70BF13A2" w14:textId="0138E8BB"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320 points to 339 points</w:t>
            </w:r>
          </w:p>
        </w:tc>
        <w:tc>
          <w:tcPr>
            <w:tcW w:w="540" w:type="dxa"/>
          </w:tcPr>
          <w:p w14:paraId="13CF816B" w14:textId="2ABADDC1"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3.0</w:t>
            </w:r>
          </w:p>
        </w:tc>
      </w:tr>
      <w:tr w:rsidR="00585332" w14:paraId="147F529A" w14:textId="77777777" w:rsidTr="00585332">
        <w:tc>
          <w:tcPr>
            <w:tcW w:w="2965" w:type="dxa"/>
          </w:tcPr>
          <w:p w14:paraId="3A47DE3A" w14:textId="51028ABE"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75% of 400 points</w:t>
            </w:r>
          </w:p>
        </w:tc>
        <w:tc>
          <w:tcPr>
            <w:tcW w:w="2700" w:type="dxa"/>
          </w:tcPr>
          <w:p w14:paraId="409E89F5" w14:textId="695BF03E"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300 points to 319 points</w:t>
            </w:r>
          </w:p>
        </w:tc>
        <w:tc>
          <w:tcPr>
            <w:tcW w:w="540" w:type="dxa"/>
          </w:tcPr>
          <w:p w14:paraId="72251ABA" w14:textId="08B3CF09"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2.5</w:t>
            </w:r>
          </w:p>
        </w:tc>
      </w:tr>
      <w:tr w:rsidR="00585332" w14:paraId="0705F6B4" w14:textId="77777777" w:rsidTr="00585332">
        <w:tc>
          <w:tcPr>
            <w:tcW w:w="2965" w:type="dxa"/>
          </w:tcPr>
          <w:p w14:paraId="7390892D" w14:textId="1E8152C7"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70% of 400 points</w:t>
            </w:r>
          </w:p>
        </w:tc>
        <w:tc>
          <w:tcPr>
            <w:tcW w:w="2700" w:type="dxa"/>
          </w:tcPr>
          <w:p w14:paraId="5815BB27" w14:textId="47175426"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280 points to 299 points</w:t>
            </w:r>
          </w:p>
        </w:tc>
        <w:tc>
          <w:tcPr>
            <w:tcW w:w="540" w:type="dxa"/>
          </w:tcPr>
          <w:p w14:paraId="0AEB7C23" w14:textId="2E4062AE"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2.0</w:t>
            </w:r>
          </w:p>
        </w:tc>
      </w:tr>
      <w:tr w:rsidR="00585332" w14:paraId="2C752648" w14:textId="77777777" w:rsidTr="00585332">
        <w:tc>
          <w:tcPr>
            <w:tcW w:w="2965" w:type="dxa"/>
          </w:tcPr>
          <w:p w14:paraId="0AD5FC69" w14:textId="5DD73412"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65% of 400 points</w:t>
            </w:r>
          </w:p>
        </w:tc>
        <w:tc>
          <w:tcPr>
            <w:tcW w:w="2700" w:type="dxa"/>
          </w:tcPr>
          <w:p w14:paraId="748FEB49" w14:textId="01A1F0F6"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260 points to 279 points</w:t>
            </w:r>
          </w:p>
        </w:tc>
        <w:tc>
          <w:tcPr>
            <w:tcW w:w="540" w:type="dxa"/>
          </w:tcPr>
          <w:p w14:paraId="4E40F148" w14:textId="6C57B752"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1.5</w:t>
            </w:r>
          </w:p>
        </w:tc>
      </w:tr>
      <w:tr w:rsidR="00585332" w14:paraId="414A9B96" w14:textId="77777777" w:rsidTr="00585332">
        <w:tc>
          <w:tcPr>
            <w:tcW w:w="2965" w:type="dxa"/>
          </w:tcPr>
          <w:p w14:paraId="254A6ACE" w14:textId="4A36EAF3"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60% of 400 points</w:t>
            </w:r>
          </w:p>
        </w:tc>
        <w:tc>
          <w:tcPr>
            <w:tcW w:w="2700" w:type="dxa"/>
          </w:tcPr>
          <w:p w14:paraId="1B217C25" w14:textId="7B8F62AF"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240 points to 259 points</w:t>
            </w:r>
          </w:p>
        </w:tc>
        <w:tc>
          <w:tcPr>
            <w:tcW w:w="540" w:type="dxa"/>
          </w:tcPr>
          <w:p w14:paraId="32F021BA" w14:textId="76608A04"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1.0</w:t>
            </w:r>
          </w:p>
        </w:tc>
      </w:tr>
      <w:tr w:rsidR="00585332" w14:paraId="22F7AB10" w14:textId="77777777" w:rsidTr="00585332">
        <w:tc>
          <w:tcPr>
            <w:tcW w:w="2965" w:type="dxa"/>
          </w:tcPr>
          <w:p w14:paraId="663F9A1D" w14:textId="0511345E"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Less than 60% of 400 points</w:t>
            </w:r>
          </w:p>
        </w:tc>
        <w:tc>
          <w:tcPr>
            <w:tcW w:w="2700" w:type="dxa"/>
          </w:tcPr>
          <w:p w14:paraId="33AF1EF2" w14:textId="0AC89E51"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less than 239 points</w:t>
            </w:r>
          </w:p>
        </w:tc>
        <w:tc>
          <w:tcPr>
            <w:tcW w:w="540" w:type="dxa"/>
          </w:tcPr>
          <w:p w14:paraId="31083576" w14:textId="004F40D7" w:rsidR="00585332" w:rsidRPr="00585332" w:rsidRDefault="00585332" w:rsidP="00585332">
            <w:pPr>
              <w:rPr>
                <w:rFonts w:ascii="Times New Roman" w:hAnsi="Times New Roman" w:cs="Times New Roman"/>
                <w:sz w:val="24"/>
                <w:szCs w:val="24"/>
              </w:rPr>
            </w:pPr>
            <w:r w:rsidRPr="00585332">
              <w:rPr>
                <w:rFonts w:ascii="Times New Roman" w:hAnsi="Times New Roman" w:cs="Times New Roman"/>
                <w:sz w:val="24"/>
                <w:szCs w:val="24"/>
              </w:rPr>
              <w:t>0.0</w:t>
            </w:r>
          </w:p>
        </w:tc>
      </w:tr>
    </w:tbl>
    <w:p w14:paraId="01976D5B" w14:textId="77777777" w:rsidR="00585332" w:rsidRPr="00585332" w:rsidRDefault="00585332" w:rsidP="00585332"/>
    <w:p w14:paraId="6C3871F7" w14:textId="0F1EC8DF" w:rsidR="007848D9" w:rsidRDefault="007848D9" w:rsidP="00585332">
      <w:pPr>
        <w:pStyle w:val="Heading3"/>
        <w:rPr>
          <w:i/>
          <w:iCs/>
        </w:rPr>
      </w:pPr>
      <w:r>
        <w:t>Extra Credit Opportunities (</w:t>
      </w:r>
      <w:r w:rsidR="00585332">
        <w:t>2</w:t>
      </w:r>
      <w:r>
        <w:t>0 points)</w:t>
      </w:r>
    </w:p>
    <w:p w14:paraId="1ED63C01" w14:textId="1BC8AFCF" w:rsidR="007848D9" w:rsidRDefault="007848D9" w:rsidP="007848D9"/>
    <w:p w14:paraId="655FDEEE" w14:textId="77777777" w:rsidR="00585332" w:rsidRPr="00585332" w:rsidRDefault="00585332" w:rsidP="00585332">
      <w:pPr>
        <w:rPr>
          <w:rFonts w:ascii="Times New Roman" w:eastAsia="Times New Roman" w:hAnsi="Times New Roman" w:cs="Times New Roman"/>
          <w:sz w:val="24"/>
          <w:szCs w:val="24"/>
        </w:rPr>
      </w:pPr>
      <w:r w:rsidRPr="00585332">
        <w:rPr>
          <w:rFonts w:ascii="Times New Roman" w:eastAsia="Times New Roman" w:hAnsi="Times New Roman" w:cs="Times New Roman"/>
          <w:sz w:val="24"/>
          <w:szCs w:val="24"/>
        </w:rPr>
        <w:t>The total number of extra credit points possible for this class is 20 points:</w:t>
      </w:r>
    </w:p>
    <w:p w14:paraId="77389E03" w14:textId="33A73774" w:rsidR="00585332" w:rsidRPr="00585332" w:rsidRDefault="00585332" w:rsidP="00585332">
      <w:pPr>
        <w:pStyle w:val="ListParagraph"/>
        <w:numPr>
          <w:ilvl w:val="0"/>
          <w:numId w:val="40"/>
        </w:numPr>
      </w:pPr>
      <w:r w:rsidRPr="00585332">
        <w:t xml:space="preserve">There will be </w:t>
      </w:r>
      <w:r w:rsidRPr="00585332">
        <w:rPr>
          <w:b/>
          <w:bCs/>
        </w:rPr>
        <w:t>3 extra credit opportunities</w:t>
      </w:r>
      <w:r w:rsidRPr="00585332">
        <w:t xml:space="preserve"> (Online Discussions) that will open during</w:t>
      </w:r>
      <w:r>
        <w:t xml:space="preserve"> </w:t>
      </w:r>
      <w:r w:rsidRPr="00585332">
        <w:t>Week 3, 4, and 5. Each extra credit discussion post is worth 10 points. Complete any</w:t>
      </w:r>
      <w:r>
        <w:t xml:space="preserve"> </w:t>
      </w:r>
      <w:r w:rsidRPr="00585332">
        <w:t>two extra credit online discussions to earn up to 20 points. You will only earn points</w:t>
      </w:r>
      <w:r>
        <w:t xml:space="preserve"> </w:t>
      </w:r>
      <w:r w:rsidRPr="00585332">
        <w:t>for the first two extra credit assignments you complete.</w:t>
      </w:r>
    </w:p>
    <w:p w14:paraId="7DC4BD08" w14:textId="458D9FE1" w:rsidR="00585332" w:rsidRPr="00585332" w:rsidRDefault="00585332" w:rsidP="00585332">
      <w:pPr>
        <w:pStyle w:val="ListParagraph"/>
        <w:numPr>
          <w:ilvl w:val="0"/>
          <w:numId w:val="40"/>
        </w:numPr>
      </w:pPr>
      <w:r w:rsidRPr="00585332">
        <w:rPr>
          <w:b/>
          <w:bCs/>
        </w:rPr>
        <w:t>Policy on grade changes</w:t>
      </w:r>
      <w:r w:rsidRPr="00585332">
        <w:t xml:space="preserve">: </w:t>
      </w:r>
      <w:r w:rsidRPr="00585332">
        <w:rPr>
          <w:i/>
          <w:iCs/>
        </w:rPr>
        <w:t xml:space="preserve">These are strict </w:t>
      </w:r>
      <w:proofErr w:type="gramStart"/>
      <w:r w:rsidRPr="00585332">
        <w:rPr>
          <w:i/>
          <w:iCs/>
        </w:rPr>
        <w:t>cut-offs</w:t>
      </w:r>
      <w:proofErr w:type="gramEnd"/>
      <w:r w:rsidRPr="00585332">
        <w:rPr>
          <w:i/>
          <w:iCs/>
        </w:rPr>
        <w:t xml:space="preserve"> and I will adhere to them</w:t>
      </w:r>
      <w:r w:rsidRPr="00585332">
        <w:t>. At the</w:t>
      </w:r>
      <w:r>
        <w:t xml:space="preserve"> </w:t>
      </w:r>
      <w:r w:rsidRPr="00585332">
        <w:t>end of the semester, if you believe that I made an error in calculating your grade, please</w:t>
      </w:r>
      <w:r>
        <w:t xml:space="preserve"> </w:t>
      </w:r>
      <w:r w:rsidRPr="00585332">
        <w:t>let me know. I will check your grade, and I will change it if I have made an error. This is</w:t>
      </w:r>
      <w:r>
        <w:t xml:space="preserve"> </w:t>
      </w:r>
      <w:r w:rsidRPr="00585332">
        <w:t>the only circumstance under which I will change a grade. There will be no exceptions.</w:t>
      </w:r>
    </w:p>
    <w:p w14:paraId="0959A003" w14:textId="7A189A5E" w:rsidR="00084669" w:rsidRPr="009C599F" w:rsidRDefault="00585332" w:rsidP="009C599F">
      <w:pPr>
        <w:pStyle w:val="ListParagraph"/>
        <w:numPr>
          <w:ilvl w:val="0"/>
          <w:numId w:val="40"/>
        </w:numPr>
      </w:pPr>
      <w:r w:rsidRPr="00585332">
        <w:t>To view your grade in D2L: 1) Select your course. 2) Click the Assessments dropdown.</w:t>
      </w:r>
      <w:r>
        <w:t xml:space="preserve"> </w:t>
      </w:r>
      <w:r w:rsidRPr="00585332">
        <w:t>3) Select Grades.</w:t>
      </w:r>
      <w:bookmarkStart w:id="17" w:name="_Toc126673955"/>
      <w:bookmarkStart w:id="18" w:name="_Hlk192360428"/>
    </w:p>
    <w:p w14:paraId="2489BAC7" w14:textId="489EF858" w:rsidR="00EB5B0D" w:rsidRPr="00A13199" w:rsidRDefault="00EB5B0D" w:rsidP="70110390">
      <w:pPr>
        <w:pStyle w:val="Heading1"/>
        <w:jc w:val="center"/>
      </w:pPr>
      <w:r>
        <w:lastRenderedPageBreak/>
        <w:t>PSY 31</w:t>
      </w:r>
      <w:r w:rsidR="00585332">
        <w:t>7</w:t>
      </w:r>
      <w:r>
        <w:t xml:space="preserve"> Course Schedule for Summer </w:t>
      </w:r>
      <w:bookmarkEnd w:id="17"/>
      <w:r w:rsidR="00585332">
        <w:t>2026</w:t>
      </w:r>
      <w:r w:rsidR="00C25212">
        <w:t xml:space="preserve"> </w:t>
      </w:r>
      <w:r w:rsidR="00AB2536">
        <w:t xml:space="preserve">– Session </w:t>
      </w:r>
      <w:r w:rsidR="00585332">
        <w:t>B</w:t>
      </w: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421"/>
        <w:gridCol w:w="5629"/>
        <w:gridCol w:w="1964"/>
      </w:tblGrid>
      <w:tr w:rsidR="00EB5B0D" w:rsidRPr="00585332" w14:paraId="736CF193" w14:textId="77777777" w:rsidTr="00D3381E">
        <w:trPr>
          <w:trHeight w:val="263"/>
        </w:trPr>
        <w:tc>
          <w:tcPr>
            <w:tcW w:w="10239" w:type="dxa"/>
            <w:gridSpan w:val="4"/>
            <w:tcBorders>
              <w:top w:val="single" w:sz="4" w:space="0" w:color="auto"/>
              <w:left w:val="single" w:sz="4" w:space="0" w:color="auto"/>
              <w:bottom w:val="single" w:sz="4" w:space="0" w:color="auto"/>
              <w:right w:val="single" w:sz="4" w:space="0" w:color="auto"/>
            </w:tcBorders>
          </w:tcPr>
          <w:p w14:paraId="52CF3D3B" w14:textId="77777777" w:rsidR="00EB5B0D" w:rsidRPr="00585332" w:rsidRDefault="00EB5B0D" w:rsidP="00D3381E">
            <w:pPr>
              <w:autoSpaceDE w:val="0"/>
              <w:autoSpaceDN w:val="0"/>
              <w:adjustRightInd w:val="0"/>
              <w:spacing w:after="0" w:line="240" w:lineRule="auto"/>
              <w:jc w:val="center"/>
              <w:rPr>
                <w:rStyle w:val="SubtleEmphasis"/>
                <w:rFonts w:ascii="Times New Roman" w:hAnsi="Times New Roman" w:cs="Times New Roman"/>
                <w:sz w:val="24"/>
                <w:szCs w:val="24"/>
              </w:rPr>
            </w:pPr>
            <w:r w:rsidRPr="00585332">
              <w:rPr>
                <w:rStyle w:val="SubtleEmphasis"/>
                <w:rFonts w:ascii="Times New Roman" w:hAnsi="Times New Roman" w:cs="Times New Roman"/>
                <w:sz w:val="24"/>
                <w:szCs w:val="24"/>
              </w:rPr>
              <w:t>The instructor reserves the right to adjust this schedule according to the pace of the course and the needs of the students. I will notify you of any changes.</w:t>
            </w:r>
          </w:p>
        </w:tc>
      </w:tr>
      <w:tr w:rsidR="00EB5B0D" w:rsidRPr="00585332" w14:paraId="42891EEB"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hideMark/>
          </w:tcPr>
          <w:p w14:paraId="357C78E2"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Week</w:t>
            </w:r>
          </w:p>
        </w:tc>
        <w:tc>
          <w:tcPr>
            <w:tcW w:w="1421" w:type="dxa"/>
            <w:tcBorders>
              <w:top w:val="single" w:sz="4" w:space="0" w:color="auto"/>
              <w:left w:val="single" w:sz="4" w:space="0" w:color="auto"/>
              <w:bottom w:val="single" w:sz="4" w:space="0" w:color="auto"/>
              <w:right w:val="single" w:sz="4" w:space="0" w:color="auto"/>
            </w:tcBorders>
            <w:hideMark/>
          </w:tcPr>
          <w:p w14:paraId="03363FE9"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Dates</w:t>
            </w:r>
          </w:p>
        </w:tc>
        <w:tc>
          <w:tcPr>
            <w:tcW w:w="5629" w:type="dxa"/>
            <w:tcBorders>
              <w:top w:val="single" w:sz="4" w:space="0" w:color="auto"/>
              <w:left w:val="single" w:sz="4" w:space="0" w:color="auto"/>
              <w:bottom w:val="single" w:sz="4" w:space="0" w:color="auto"/>
              <w:right w:val="single" w:sz="4" w:space="0" w:color="auto"/>
            </w:tcBorders>
            <w:hideMark/>
          </w:tcPr>
          <w:p w14:paraId="533E7DE6"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Lecture Topics</w:t>
            </w:r>
          </w:p>
        </w:tc>
        <w:tc>
          <w:tcPr>
            <w:tcW w:w="1964" w:type="dxa"/>
            <w:tcBorders>
              <w:top w:val="single" w:sz="4" w:space="0" w:color="auto"/>
              <w:left w:val="single" w:sz="4" w:space="0" w:color="auto"/>
              <w:bottom w:val="single" w:sz="4" w:space="0" w:color="auto"/>
              <w:right w:val="single" w:sz="4" w:space="0" w:color="auto"/>
            </w:tcBorders>
            <w:hideMark/>
          </w:tcPr>
          <w:p w14:paraId="1F70B980"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Due Dates*</w:t>
            </w:r>
          </w:p>
        </w:tc>
      </w:tr>
      <w:tr w:rsidR="00EB5B0D" w:rsidRPr="00585332" w14:paraId="356F4646"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hideMark/>
          </w:tcPr>
          <w:p w14:paraId="2173F8C9"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1</w:t>
            </w:r>
          </w:p>
        </w:tc>
        <w:tc>
          <w:tcPr>
            <w:tcW w:w="1421" w:type="dxa"/>
            <w:tcBorders>
              <w:top w:val="single" w:sz="4" w:space="0" w:color="auto"/>
              <w:left w:val="single" w:sz="4" w:space="0" w:color="auto"/>
              <w:bottom w:val="single" w:sz="4" w:space="0" w:color="auto"/>
              <w:right w:val="single" w:sz="4" w:space="0" w:color="auto"/>
            </w:tcBorders>
            <w:hideMark/>
          </w:tcPr>
          <w:p w14:paraId="791C0192" w14:textId="3F69EFC1" w:rsidR="00EB5B0D" w:rsidRPr="00585332" w:rsidRDefault="00585332"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6/30 – 7/5</w:t>
            </w:r>
          </w:p>
        </w:tc>
        <w:tc>
          <w:tcPr>
            <w:tcW w:w="5629" w:type="dxa"/>
            <w:tcBorders>
              <w:top w:val="single" w:sz="4" w:space="0" w:color="auto"/>
              <w:left w:val="single" w:sz="4" w:space="0" w:color="auto"/>
              <w:bottom w:val="single" w:sz="4" w:space="0" w:color="auto"/>
              <w:right w:val="single" w:sz="4" w:space="0" w:color="auto"/>
            </w:tcBorders>
            <w:hideMark/>
          </w:tcPr>
          <w:p w14:paraId="427533FA" w14:textId="7F2FC3CE" w:rsidR="00EB5B0D" w:rsidRPr="00585332" w:rsidRDefault="00EB5B0D" w:rsidP="00D3381E">
            <w:pPr>
              <w:autoSpaceDE w:val="0"/>
              <w:autoSpaceDN w:val="0"/>
              <w:adjustRightInd w:val="0"/>
              <w:spacing w:after="0" w:line="240" w:lineRule="auto"/>
              <w:rPr>
                <w:rFonts w:ascii="Times New Roman" w:eastAsia="Times New Roman" w:hAnsi="Times New Roman" w:cs="Times New Roman"/>
                <w:bCs/>
                <w:sz w:val="24"/>
                <w:szCs w:val="24"/>
              </w:rPr>
            </w:pPr>
            <w:r w:rsidRPr="00585332">
              <w:rPr>
                <w:rFonts w:ascii="Times New Roman" w:eastAsia="Times New Roman" w:hAnsi="Times New Roman" w:cs="Times New Roman"/>
                <w:bCs/>
                <w:sz w:val="24"/>
                <w:szCs w:val="24"/>
              </w:rPr>
              <w:t>Introduction to PSY 31</w:t>
            </w:r>
            <w:r w:rsidR="00585332" w:rsidRPr="00585332">
              <w:rPr>
                <w:rFonts w:ascii="Times New Roman" w:eastAsia="Times New Roman" w:hAnsi="Times New Roman" w:cs="Times New Roman"/>
                <w:bCs/>
                <w:sz w:val="24"/>
                <w:szCs w:val="24"/>
              </w:rPr>
              <w:t>7</w:t>
            </w:r>
          </w:p>
        </w:tc>
        <w:tc>
          <w:tcPr>
            <w:tcW w:w="1964" w:type="dxa"/>
            <w:tcBorders>
              <w:top w:val="single" w:sz="4" w:space="0" w:color="auto"/>
              <w:left w:val="single" w:sz="4" w:space="0" w:color="auto"/>
              <w:bottom w:val="single" w:sz="4" w:space="0" w:color="auto"/>
              <w:right w:val="single" w:sz="4" w:space="0" w:color="auto"/>
            </w:tcBorders>
          </w:tcPr>
          <w:p w14:paraId="2557D411"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EB5B0D" w:rsidRPr="00585332" w14:paraId="53896056" w14:textId="77777777" w:rsidTr="00585332">
        <w:trPr>
          <w:trHeight w:val="251"/>
        </w:trPr>
        <w:tc>
          <w:tcPr>
            <w:tcW w:w="1225" w:type="dxa"/>
            <w:tcBorders>
              <w:top w:val="single" w:sz="4" w:space="0" w:color="auto"/>
              <w:left w:val="single" w:sz="4" w:space="0" w:color="auto"/>
              <w:bottom w:val="single" w:sz="4" w:space="0" w:color="auto"/>
              <w:right w:val="single" w:sz="4" w:space="0" w:color="auto"/>
            </w:tcBorders>
          </w:tcPr>
          <w:p w14:paraId="08E7CAD1"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3F5C702B"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5847FCF5" w14:textId="4DFF4FE9" w:rsidR="00EB5B0D" w:rsidRPr="00585332" w:rsidRDefault="00585332" w:rsidP="00D3381E">
            <w:pPr>
              <w:autoSpaceDE w:val="0"/>
              <w:autoSpaceDN w:val="0"/>
              <w:adjustRightInd w:val="0"/>
              <w:spacing w:after="0" w:line="240" w:lineRule="auto"/>
              <w:rPr>
                <w:rFonts w:ascii="Times New Roman" w:eastAsia="Times New Roman" w:hAnsi="Times New Roman" w:cs="Times New Roman"/>
                <w:bCs/>
                <w:sz w:val="24"/>
                <w:szCs w:val="24"/>
              </w:rPr>
            </w:pPr>
            <w:r w:rsidRPr="00585332">
              <w:rPr>
                <w:rFonts w:ascii="Times New Roman" w:eastAsia="Times New Roman" w:hAnsi="Times New Roman" w:cs="Times New Roman"/>
                <w:bCs/>
                <w:sz w:val="24"/>
                <w:szCs w:val="24"/>
              </w:rPr>
              <w:t>Module 1a.: Defining sexual assault</w:t>
            </w:r>
          </w:p>
        </w:tc>
        <w:tc>
          <w:tcPr>
            <w:tcW w:w="1964" w:type="dxa"/>
            <w:tcBorders>
              <w:top w:val="single" w:sz="4" w:space="0" w:color="auto"/>
              <w:left w:val="single" w:sz="4" w:space="0" w:color="auto"/>
              <w:bottom w:val="single" w:sz="4" w:space="0" w:color="auto"/>
              <w:right w:val="single" w:sz="4" w:space="0" w:color="auto"/>
            </w:tcBorders>
          </w:tcPr>
          <w:p w14:paraId="5CC02CF3"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EB5B0D" w:rsidRPr="00585332" w14:paraId="4CAABA9F" w14:textId="77777777" w:rsidTr="00585332">
        <w:trPr>
          <w:trHeight w:val="267"/>
        </w:trPr>
        <w:tc>
          <w:tcPr>
            <w:tcW w:w="1225" w:type="dxa"/>
            <w:tcBorders>
              <w:top w:val="single" w:sz="4" w:space="0" w:color="auto"/>
              <w:left w:val="single" w:sz="4" w:space="0" w:color="auto"/>
              <w:bottom w:val="single" w:sz="4" w:space="0" w:color="auto"/>
              <w:right w:val="single" w:sz="4" w:space="0" w:color="auto"/>
            </w:tcBorders>
          </w:tcPr>
          <w:p w14:paraId="584198F6"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6795E769"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tcPr>
          <w:p w14:paraId="7CDBA35F" w14:textId="4FB1E20B" w:rsidR="00EB5B0D" w:rsidRPr="00585332" w:rsidRDefault="00585332" w:rsidP="00585332">
            <w:pPr>
              <w:autoSpaceDE w:val="0"/>
              <w:autoSpaceDN w:val="0"/>
              <w:adjustRightInd w:val="0"/>
              <w:spacing w:after="0" w:line="240" w:lineRule="auto"/>
              <w:rPr>
                <w:rFonts w:ascii="Times New Roman" w:eastAsia="Times New Roman" w:hAnsi="Times New Roman" w:cs="Times New Roman"/>
                <w:bCs/>
                <w:sz w:val="24"/>
                <w:szCs w:val="24"/>
              </w:rPr>
            </w:pPr>
            <w:r w:rsidRPr="00585332">
              <w:rPr>
                <w:rFonts w:ascii="Times New Roman" w:eastAsia="Times New Roman" w:hAnsi="Times New Roman" w:cs="Times New Roman"/>
                <w:bCs/>
                <w:sz w:val="24"/>
                <w:szCs w:val="24"/>
              </w:rPr>
              <w:t>Module 1b.: Examining the causes and</w:t>
            </w:r>
            <w:r w:rsidRPr="00585332">
              <w:rPr>
                <w:rFonts w:ascii="Times New Roman" w:eastAsia="Times New Roman" w:hAnsi="Times New Roman" w:cs="Times New Roman"/>
                <w:bCs/>
                <w:sz w:val="24"/>
                <w:szCs w:val="24"/>
              </w:rPr>
              <w:t xml:space="preserve"> </w:t>
            </w:r>
            <w:r w:rsidRPr="00585332">
              <w:rPr>
                <w:rFonts w:ascii="Times New Roman" w:eastAsia="Times New Roman" w:hAnsi="Times New Roman" w:cs="Times New Roman"/>
                <w:bCs/>
                <w:sz w:val="24"/>
                <w:szCs w:val="24"/>
              </w:rPr>
              <w:t>impacts of sexual assault</w:t>
            </w:r>
          </w:p>
        </w:tc>
        <w:tc>
          <w:tcPr>
            <w:tcW w:w="1964" w:type="dxa"/>
            <w:tcBorders>
              <w:top w:val="single" w:sz="4" w:space="0" w:color="auto"/>
              <w:left w:val="single" w:sz="4" w:space="0" w:color="auto"/>
              <w:bottom w:val="single" w:sz="4" w:space="0" w:color="auto"/>
              <w:right w:val="single" w:sz="4" w:space="0" w:color="auto"/>
            </w:tcBorders>
          </w:tcPr>
          <w:p w14:paraId="111779DD"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EB5B0D" w:rsidRPr="00585332" w14:paraId="79CFF700"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0AB91C0D"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A75DB43"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1669908E"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Online Discussion Post (original post) 1</w:t>
            </w:r>
          </w:p>
        </w:tc>
        <w:tc>
          <w:tcPr>
            <w:tcW w:w="1964" w:type="dxa"/>
            <w:tcBorders>
              <w:top w:val="single" w:sz="4" w:space="0" w:color="auto"/>
              <w:left w:val="single" w:sz="4" w:space="0" w:color="auto"/>
              <w:bottom w:val="single" w:sz="4" w:space="0" w:color="auto"/>
              <w:right w:val="single" w:sz="4" w:space="0" w:color="auto"/>
            </w:tcBorders>
            <w:hideMark/>
          </w:tcPr>
          <w:p w14:paraId="6ADB4AC2" w14:textId="11505BF8" w:rsidR="00EB5B0D" w:rsidRPr="00585332" w:rsidRDefault="00EB5B0D" w:rsidP="00D3381E">
            <w:pPr>
              <w:autoSpaceDE w:val="0"/>
              <w:autoSpaceDN w:val="0"/>
              <w:adjustRightInd w:val="0"/>
              <w:spacing w:after="0" w:line="240" w:lineRule="auto"/>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July 3rd</w:t>
            </w:r>
            <w:r w:rsidRPr="00585332">
              <w:rPr>
                <w:rStyle w:val="Strong"/>
                <w:rFonts w:ascii="Times New Roman" w:hAnsi="Times New Roman" w:cs="Times New Roman"/>
                <w:sz w:val="24"/>
                <w:szCs w:val="24"/>
              </w:rPr>
              <w:t xml:space="preserve"> </w:t>
            </w:r>
          </w:p>
        </w:tc>
      </w:tr>
      <w:tr w:rsidR="00EB5B0D" w:rsidRPr="00585332" w14:paraId="2BC55B22" w14:textId="77777777" w:rsidTr="00585332">
        <w:trPr>
          <w:trHeight w:val="284"/>
        </w:trPr>
        <w:tc>
          <w:tcPr>
            <w:tcW w:w="1225" w:type="dxa"/>
            <w:tcBorders>
              <w:top w:val="single" w:sz="4" w:space="0" w:color="auto"/>
              <w:left w:val="single" w:sz="4" w:space="0" w:color="auto"/>
              <w:bottom w:val="single" w:sz="4" w:space="0" w:color="auto"/>
              <w:right w:val="single" w:sz="4" w:space="0" w:color="auto"/>
            </w:tcBorders>
          </w:tcPr>
          <w:p w14:paraId="3A43A506"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501EB1EB"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tcPr>
          <w:p w14:paraId="449C5CF0" w14:textId="5DEA4D21" w:rsidR="00EB5B0D" w:rsidRPr="00585332" w:rsidRDefault="00585332"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No Peer Response Post this week</w:t>
            </w:r>
          </w:p>
        </w:tc>
        <w:tc>
          <w:tcPr>
            <w:tcW w:w="1964" w:type="dxa"/>
            <w:tcBorders>
              <w:top w:val="single" w:sz="4" w:space="0" w:color="auto"/>
              <w:left w:val="single" w:sz="4" w:space="0" w:color="auto"/>
              <w:bottom w:val="single" w:sz="4" w:space="0" w:color="auto"/>
              <w:right w:val="single" w:sz="4" w:space="0" w:color="auto"/>
            </w:tcBorders>
          </w:tcPr>
          <w:p w14:paraId="3DA6317D" w14:textId="7639AC90" w:rsidR="00EB5B0D" w:rsidRPr="00585332" w:rsidRDefault="00EB5B0D" w:rsidP="00D3381E">
            <w:pPr>
              <w:autoSpaceDE w:val="0"/>
              <w:autoSpaceDN w:val="0"/>
              <w:adjustRightInd w:val="0"/>
              <w:spacing w:after="0" w:line="240" w:lineRule="auto"/>
              <w:rPr>
                <w:rStyle w:val="Strong"/>
                <w:rFonts w:ascii="Times New Roman" w:hAnsi="Times New Roman" w:cs="Times New Roman"/>
                <w:sz w:val="24"/>
                <w:szCs w:val="24"/>
              </w:rPr>
            </w:pPr>
          </w:p>
        </w:tc>
      </w:tr>
      <w:tr w:rsidR="00585332" w:rsidRPr="00585332" w14:paraId="57D131BE" w14:textId="77777777" w:rsidTr="00585332">
        <w:trPr>
          <w:trHeight w:val="284"/>
        </w:trPr>
        <w:tc>
          <w:tcPr>
            <w:tcW w:w="1225" w:type="dxa"/>
            <w:tcBorders>
              <w:top w:val="single" w:sz="4" w:space="0" w:color="auto"/>
              <w:left w:val="single" w:sz="4" w:space="0" w:color="auto"/>
              <w:bottom w:val="single" w:sz="4" w:space="0" w:color="auto"/>
              <w:right w:val="single" w:sz="4" w:space="0" w:color="auto"/>
            </w:tcBorders>
          </w:tcPr>
          <w:p w14:paraId="02AD0E29" w14:textId="77777777" w:rsidR="00585332" w:rsidRPr="00585332" w:rsidRDefault="00585332"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4404F38A" w14:textId="77777777" w:rsidR="00585332" w:rsidRPr="00585332" w:rsidRDefault="00585332"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tcPr>
          <w:p w14:paraId="0CFFDB44" w14:textId="2C6E9D43" w:rsidR="00585332" w:rsidRPr="00585332" w:rsidRDefault="00585332"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Quiz 1</w:t>
            </w:r>
          </w:p>
        </w:tc>
        <w:tc>
          <w:tcPr>
            <w:tcW w:w="1964" w:type="dxa"/>
            <w:tcBorders>
              <w:top w:val="single" w:sz="4" w:space="0" w:color="auto"/>
              <w:left w:val="single" w:sz="4" w:space="0" w:color="auto"/>
              <w:bottom w:val="single" w:sz="4" w:space="0" w:color="auto"/>
              <w:right w:val="single" w:sz="4" w:space="0" w:color="auto"/>
            </w:tcBorders>
          </w:tcPr>
          <w:p w14:paraId="4E8B79EC" w14:textId="6B4CCCFB" w:rsidR="00585332" w:rsidRPr="00585332" w:rsidRDefault="00585332" w:rsidP="00D3381E">
            <w:pPr>
              <w:autoSpaceDE w:val="0"/>
              <w:autoSpaceDN w:val="0"/>
              <w:adjustRightInd w:val="0"/>
              <w:spacing w:after="0" w:line="240" w:lineRule="auto"/>
              <w:rPr>
                <w:rStyle w:val="Strong"/>
                <w:rFonts w:ascii="Times New Roman" w:hAnsi="Times New Roman" w:cs="Times New Roman"/>
                <w:sz w:val="24"/>
                <w:szCs w:val="24"/>
              </w:rPr>
            </w:pPr>
            <w:r w:rsidRPr="00585332">
              <w:rPr>
                <w:rStyle w:val="Strong"/>
                <w:rFonts w:ascii="Times New Roman" w:hAnsi="Times New Roman" w:cs="Times New Roman"/>
                <w:sz w:val="24"/>
                <w:szCs w:val="24"/>
              </w:rPr>
              <w:t>Due July 5th</w:t>
            </w:r>
          </w:p>
        </w:tc>
      </w:tr>
      <w:tr w:rsidR="00EB5B0D" w:rsidRPr="00585332" w14:paraId="56045DC9"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A51D3"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1D0F6"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A5361"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DA8E0"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EB5B0D" w:rsidRPr="00585332" w14:paraId="29F4EFC4" w14:textId="77777777" w:rsidTr="00585332">
        <w:trPr>
          <w:trHeight w:val="251"/>
        </w:trPr>
        <w:tc>
          <w:tcPr>
            <w:tcW w:w="1225" w:type="dxa"/>
            <w:tcBorders>
              <w:top w:val="single" w:sz="4" w:space="0" w:color="auto"/>
              <w:left w:val="single" w:sz="4" w:space="0" w:color="auto"/>
              <w:bottom w:val="single" w:sz="4" w:space="0" w:color="auto"/>
              <w:right w:val="single" w:sz="4" w:space="0" w:color="auto"/>
            </w:tcBorders>
          </w:tcPr>
          <w:p w14:paraId="008EBBA5"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2</w:t>
            </w:r>
          </w:p>
        </w:tc>
        <w:tc>
          <w:tcPr>
            <w:tcW w:w="1421" w:type="dxa"/>
            <w:tcBorders>
              <w:top w:val="single" w:sz="4" w:space="0" w:color="auto"/>
              <w:left w:val="single" w:sz="4" w:space="0" w:color="auto"/>
              <w:bottom w:val="single" w:sz="4" w:space="0" w:color="auto"/>
              <w:right w:val="single" w:sz="4" w:space="0" w:color="auto"/>
            </w:tcBorders>
          </w:tcPr>
          <w:p w14:paraId="7EC15153" w14:textId="505BC565" w:rsidR="00EB5B0D" w:rsidRPr="00585332" w:rsidRDefault="00585332"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7/6</w:t>
            </w:r>
            <w:r w:rsidR="00B17FBD" w:rsidRPr="00585332">
              <w:rPr>
                <w:rStyle w:val="Strong"/>
                <w:rFonts w:ascii="Times New Roman" w:hAnsi="Times New Roman" w:cs="Times New Roman"/>
                <w:sz w:val="24"/>
                <w:szCs w:val="24"/>
              </w:rPr>
              <w:t xml:space="preserve"> – </w:t>
            </w:r>
            <w:r w:rsidRPr="00585332">
              <w:rPr>
                <w:rStyle w:val="Strong"/>
                <w:rFonts w:ascii="Times New Roman" w:hAnsi="Times New Roman" w:cs="Times New Roman"/>
                <w:sz w:val="24"/>
                <w:szCs w:val="24"/>
              </w:rPr>
              <w:t>7/12</w:t>
            </w:r>
          </w:p>
        </w:tc>
        <w:tc>
          <w:tcPr>
            <w:tcW w:w="5629" w:type="dxa"/>
            <w:tcBorders>
              <w:top w:val="single" w:sz="4" w:space="0" w:color="auto"/>
              <w:left w:val="single" w:sz="4" w:space="0" w:color="auto"/>
              <w:bottom w:val="single" w:sz="4" w:space="0" w:color="auto"/>
              <w:right w:val="single" w:sz="4" w:space="0" w:color="auto"/>
            </w:tcBorders>
            <w:hideMark/>
          </w:tcPr>
          <w:p w14:paraId="5959D9AF" w14:textId="740AD6B5" w:rsidR="00EB5B0D" w:rsidRPr="00585332" w:rsidRDefault="00585332" w:rsidP="00D3381E">
            <w:pPr>
              <w:autoSpaceDE w:val="0"/>
              <w:autoSpaceDN w:val="0"/>
              <w:adjustRightInd w:val="0"/>
              <w:spacing w:after="0" w:line="240" w:lineRule="auto"/>
              <w:rPr>
                <w:rFonts w:ascii="Times New Roman" w:eastAsia="Times New Roman" w:hAnsi="Times New Roman" w:cs="Times New Roman"/>
                <w:bCs/>
                <w:sz w:val="24"/>
                <w:szCs w:val="24"/>
              </w:rPr>
            </w:pPr>
            <w:r w:rsidRPr="00585332">
              <w:rPr>
                <w:rFonts w:ascii="Times New Roman" w:eastAsia="Times New Roman" w:hAnsi="Times New Roman" w:cs="Times New Roman"/>
                <w:bCs/>
                <w:sz w:val="24"/>
                <w:szCs w:val="24"/>
              </w:rPr>
              <w:t>M</w:t>
            </w:r>
            <w:r w:rsidRPr="00585332">
              <w:rPr>
                <w:rFonts w:ascii="Times New Roman" w:eastAsia="Times New Roman" w:hAnsi="Times New Roman" w:cs="Times New Roman"/>
                <w:sz w:val="24"/>
                <w:szCs w:val="24"/>
              </w:rPr>
              <w:t>odule 2a.: Sexual Assault on College Campuses</w:t>
            </w:r>
          </w:p>
        </w:tc>
        <w:tc>
          <w:tcPr>
            <w:tcW w:w="1964" w:type="dxa"/>
            <w:tcBorders>
              <w:top w:val="single" w:sz="4" w:space="0" w:color="auto"/>
              <w:left w:val="single" w:sz="4" w:space="0" w:color="auto"/>
              <w:bottom w:val="single" w:sz="4" w:space="0" w:color="auto"/>
              <w:right w:val="single" w:sz="4" w:space="0" w:color="auto"/>
            </w:tcBorders>
          </w:tcPr>
          <w:p w14:paraId="6700EF9B"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EB5B0D" w:rsidRPr="00585332" w14:paraId="5699E96D"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349EFF9B"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52C0A923"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442576A9" w14:textId="6AA438FD" w:rsidR="00EB5B0D" w:rsidRPr="00585332" w:rsidRDefault="00585332" w:rsidP="00D3381E">
            <w:pPr>
              <w:autoSpaceDE w:val="0"/>
              <w:autoSpaceDN w:val="0"/>
              <w:adjustRightInd w:val="0"/>
              <w:spacing w:after="0" w:line="240" w:lineRule="auto"/>
              <w:rPr>
                <w:rFonts w:ascii="Times New Roman" w:eastAsia="Times New Roman" w:hAnsi="Times New Roman" w:cs="Times New Roman"/>
                <w:bCs/>
                <w:sz w:val="24"/>
                <w:szCs w:val="24"/>
              </w:rPr>
            </w:pPr>
            <w:r w:rsidRPr="00585332">
              <w:rPr>
                <w:rFonts w:ascii="Times New Roman" w:eastAsia="Times New Roman" w:hAnsi="Times New Roman" w:cs="Times New Roman"/>
                <w:bCs/>
                <w:sz w:val="24"/>
                <w:szCs w:val="24"/>
              </w:rPr>
              <w:t>M</w:t>
            </w:r>
            <w:r w:rsidRPr="00585332">
              <w:rPr>
                <w:rFonts w:ascii="Times New Roman" w:eastAsia="Times New Roman" w:hAnsi="Times New Roman" w:cs="Times New Roman"/>
                <w:sz w:val="24"/>
                <w:szCs w:val="24"/>
              </w:rPr>
              <w:t>odule 2b.: Perpetrators</w:t>
            </w:r>
          </w:p>
        </w:tc>
        <w:tc>
          <w:tcPr>
            <w:tcW w:w="1964" w:type="dxa"/>
            <w:tcBorders>
              <w:top w:val="single" w:sz="4" w:space="0" w:color="auto"/>
              <w:left w:val="single" w:sz="4" w:space="0" w:color="auto"/>
              <w:bottom w:val="single" w:sz="4" w:space="0" w:color="auto"/>
              <w:right w:val="single" w:sz="4" w:space="0" w:color="auto"/>
            </w:tcBorders>
          </w:tcPr>
          <w:p w14:paraId="6C460E27"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EB5B0D" w:rsidRPr="00585332" w14:paraId="7FB4CE1C"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4AF0384F"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CAD174C"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1763AE55"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Online Discussion Post (original post) 2</w:t>
            </w:r>
          </w:p>
        </w:tc>
        <w:tc>
          <w:tcPr>
            <w:tcW w:w="1964" w:type="dxa"/>
            <w:tcBorders>
              <w:top w:val="single" w:sz="4" w:space="0" w:color="auto"/>
              <w:left w:val="single" w:sz="4" w:space="0" w:color="auto"/>
              <w:bottom w:val="single" w:sz="4" w:space="0" w:color="auto"/>
              <w:right w:val="single" w:sz="4" w:space="0" w:color="auto"/>
            </w:tcBorders>
            <w:hideMark/>
          </w:tcPr>
          <w:p w14:paraId="66239FC2" w14:textId="1865FC4D" w:rsidR="00EB5B0D" w:rsidRPr="00585332" w:rsidRDefault="00EB5B0D" w:rsidP="00585332">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July 7th</w:t>
            </w:r>
            <w:r w:rsidR="00B17FBD" w:rsidRPr="00585332">
              <w:rPr>
                <w:rStyle w:val="Strong"/>
                <w:rFonts w:ascii="Times New Roman" w:hAnsi="Times New Roman" w:cs="Times New Roman"/>
                <w:sz w:val="24"/>
                <w:szCs w:val="24"/>
              </w:rPr>
              <w:t xml:space="preserve"> </w:t>
            </w:r>
            <w:r w:rsidRPr="00585332">
              <w:rPr>
                <w:rStyle w:val="Strong"/>
                <w:rFonts w:ascii="Times New Roman" w:hAnsi="Times New Roman" w:cs="Times New Roman"/>
                <w:sz w:val="24"/>
                <w:szCs w:val="24"/>
              </w:rPr>
              <w:t xml:space="preserve"> </w:t>
            </w:r>
          </w:p>
        </w:tc>
      </w:tr>
      <w:tr w:rsidR="00EB5B0D" w:rsidRPr="00585332" w14:paraId="41E979BE" w14:textId="77777777" w:rsidTr="00585332">
        <w:trPr>
          <w:trHeight w:val="318"/>
        </w:trPr>
        <w:tc>
          <w:tcPr>
            <w:tcW w:w="1225" w:type="dxa"/>
            <w:tcBorders>
              <w:top w:val="single" w:sz="4" w:space="0" w:color="auto"/>
              <w:left w:val="single" w:sz="4" w:space="0" w:color="auto"/>
              <w:bottom w:val="single" w:sz="4" w:space="0" w:color="auto"/>
              <w:right w:val="single" w:sz="4" w:space="0" w:color="auto"/>
            </w:tcBorders>
          </w:tcPr>
          <w:p w14:paraId="5653F2F2"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6D9C019B"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tcPr>
          <w:p w14:paraId="14F69365"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Online Discussion Post (peer response post) 2</w:t>
            </w:r>
          </w:p>
        </w:tc>
        <w:tc>
          <w:tcPr>
            <w:tcW w:w="1964" w:type="dxa"/>
            <w:tcBorders>
              <w:top w:val="single" w:sz="4" w:space="0" w:color="auto"/>
              <w:left w:val="single" w:sz="4" w:space="0" w:color="auto"/>
              <w:bottom w:val="single" w:sz="4" w:space="0" w:color="auto"/>
              <w:right w:val="single" w:sz="4" w:space="0" w:color="auto"/>
            </w:tcBorders>
          </w:tcPr>
          <w:p w14:paraId="52813560" w14:textId="4A3F08E5"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July 9th</w:t>
            </w:r>
            <w:r w:rsidR="0061503B" w:rsidRPr="00585332">
              <w:rPr>
                <w:rStyle w:val="Strong"/>
                <w:rFonts w:ascii="Times New Roman" w:hAnsi="Times New Roman" w:cs="Times New Roman"/>
                <w:sz w:val="24"/>
                <w:szCs w:val="24"/>
              </w:rPr>
              <w:t xml:space="preserve"> </w:t>
            </w:r>
          </w:p>
        </w:tc>
      </w:tr>
      <w:tr w:rsidR="00CC428E" w:rsidRPr="00585332" w14:paraId="470DF860"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34F04E02" w14:textId="77777777" w:rsidR="00CC428E" w:rsidRPr="00585332" w:rsidRDefault="00CC428E" w:rsidP="00CC428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01ED705B" w14:textId="77777777" w:rsidR="00CC428E" w:rsidRPr="00585332" w:rsidRDefault="00CC428E" w:rsidP="00CC428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0CFC0D6E" w14:textId="1E966C45" w:rsidR="00CC428E" w:rsidRPr="00585332" w:rsidRDefault="00585332" w:rsidP="00CC428E">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Critical Reflection Paper 1</w:t>
            </w:r>
          </w:p>
        </w:tc>
        <w:tc>
          <w:tcPr>
            <w:tcW w:w="1964" w:type="dxa"/>
            <w:tcBorders>
              <w:top w:val="single" w:sz="4" w:space="0" w:color="auto"/>
              <w:left w:val="single" w:sz="4" w:space="0" w:color="auto"/>
              <w:bottom w:val="single" w:sz="4" w:space="0" w:color="auto"/>
              <w:right w:val="single" w:sz="4" w:space="0" w:color="auto"/>
            </w:tcBorders>
            <w:hideMark/>
          </w:tcPr>
          <w:p w14:paraId="3C9BFB8C" w14:textId="1A69CF68" w:rsidR="00CC428E" w:rsidRPr="00585332" w:rsidRDefault="00CC428E" w:rsidP="00CC428E">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July 12th</w:t>
            </w:r>
            <w:r w:rsidRPr="00585332">
              <w:rPr>
                <w:rStyle w:val="Strong"/>
                <w:rFonts w:ascii="Times New Roman" w:hAnsi="Times New Roman" w:cs="Times New Roman"/>
                <w:sz w:val="24"/>
                <w:szCs w:val="24"/>
              </w:rPr>
              <w:t xml:space="preserve"> </w:t>
            </w:r>
          </w:p>
        </w:tc>
      </w:tr>
      <w:tr w:rsidR="00EB5B0D" w:rsidRPr="00585332" w14:paraId="43691980"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FE5336"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B44BE"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8E5E5" w14:textId="77777777" w:rsidR="00EB5B0D" w:rsidRPr="00585332" w:rsidRDefault="00EB5B0D" w:rsidP="00D3381E">
            <w:pPr>
              <w:widowControl w:val="0"/>
              <w:snapToGrid w:val="0"/>
              <w:spacing w:after="0" w:line="240" w:lineRule="auto"/>
              <w:jc w:val="center"/>
              <w:rPr>
                <w:rFonts w:ascii="Times New Roman" w:eastAsia="Times New Roman" w:hAnsi="Times New Roman" w:cs="Times New Roman"/>
                <w:b/>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856DD" w14:textId="77777777" w:rsidR="00EB5B0D" w:rsidRPr="00585332" w:rsidRDefault="00EB5B0D" w:rsidP="00D3381E">
            <w:pPr>
              <w:widowControl w:val="0"/>
              <w:snapToGrid w:val="0"/>
              <w:spacing w:after="0" w:line="240" w:lineRule="auto"/>
              <w:jc w:val="center"/>
              <w:rPr>
                <w:rFonts w:ascii="Times New Roman" w:eastAsia="Times New Roman" w:hAnsi="Times New Roman" w:cs="Times New Roman"/>
                <w:b/>
                <w:sz w:val="24"/>
                <w:szCs w:val="24"/>
              </w:rPr>
            </w:pPr>
          </w:p>
        </w:tc>
      </w:tr>
      <w:tr w:rsidR="00EB5B0D" w:rsidRPr="00585332" w14:paraId="6AAABA5E" w14:textId="77777777" w:rsidTr="00585332">
        <w:trPr>
          <w:trHeight w:val="251"/>
        </w:trPr>
        <w:tc>
          <w:tcPr>
            <w:tcW w:w="1225" w:type="dxa"/>
            <w:tcBorders>
              <w:top w:val="single" w:sz="4" w:space="0" w:color="auto"/>
              <w:left w:val="single" w:sz="4" w:space="0" w:color="auto"/>
              <w:bottom w:val="single" w:sz="4" w:space="0" w:color="auto"/>
              <w:right w:val="single" w:sz="4" w:space="0" w:color="auto"/>
            </w:tcBorders>
            <w:hideMark/>
          </w:tcPr>
          <w:p w14:paraId="32042CB3"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3</w:t>
            </w:r>
          </w:p>
        </w:tc>
        <w:tc>
          <w:tcPr>
            <w:tcW w:w="1421" w:type="dxa"/>
            <w:tcBorders>
              <w:top w:val="single" w:sz="4" w:space="0" w:color="auto"/>
              <w:left w:val="single" w:sz="4" w:space="0" w:color="auto"/>
              <w:bottom w:val="single" w:sz="4" w:space="0" w:color="auto"/>
              <w:right w:val="single" w:sz="4" w:space="0" w:color="auto"/>
            </w:tcBorders>
            <w:hideMark/>
          </w:tcPr>
          <w:p w14:paraId="6533A9C3" w14:textId="7E5419F7" w:rsidR="00EB5B0D" w:rsidRPr="00585332" w:rsidRDefault="00585332"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7/13</w:t>
            </w:r>
            <w:r w:rsidR="0061503B" w:rsidRPr="00585332">
              <w:rPr>
                <w:rStyle w:val="Strong"/>
                <w:rFonts w:ascii="Times New Roman" w:hAnsi="Times New Roman" w:cs="Times New Roman"/>
                <w:sz w:val="24"/>
                <w:szCs w:val="24"/>
              </w:rPr>
              <w:t xml:space="preserve"> – </w:t>
            </w:r>
            <w:r w:rsidRPr="00585332">
              <w:rPr>
                <w:rStyle w:val="Strong"/>
                <w:rFonts w:ascii="Times New Roman" w:hAnsi="Times New Roman" w:cs="Times New Roman"/>
                <w:sz w:val="24"/>
                <w:szCs w:val="24"/>
              </w:rPr>
              <w:t>7/19</w:t>
            </w:r>
          </w:p>
        </w:tc>
        <w:tc>
          <w:tcPr>
            <w:tcW w:w="5629" w:type="dxa"/>
            <w:tcBorders>
              <w:top w:val="single" w:sz="4" w:space="0" w:color="auto"/>
              <w:left w:val="single" w:sz="4" w:space="0" w:color="auto"/>
              <w:bottom w:val="single" w:sz="4" w:space="0" w:color="auto"/>
              <w:right w:val="single" w:sz="4" w:space="0" w:color="auto"/>
            </w:tcBorders>
            <w:hideMark/>
          </w:tcPr>
          <w:p w14:paraId="0A049CC6" w14:textId="604A712A" w:rsidR="00EB5B0D" w:rsidRPr="00585332" w:rsidRDefault="00585332" w:rsidP="00D3381E">
            <w:pPr>
              <w:widowControl w:val="0"/>
              <w:snapToGrid w:val="0"/>
              <w:spacing w:after="0" w:line="240" w:lineRule="auto"/>
              <w:rPr>
                <w:rFonts w:ascii="Times New Roman" w:eastAsia="Times New Roman" w:hAnsi="Times New Roman" w:cs="Times New Roman"/>
                <w:sz w:val="24"/>
                <w:szCs w:val="24"/>
              </w:rPr>
            </w:pPr>
            <w:r w:rsidRPr="00585332">
              <w:rPr>
                <w:rFonts w:ascii="Times New Roman" w:hAnsi="Times New Roman" w:cs="Times New Roman"/>
                <w:bCs/>
                <w:sz w:val="24"/>
                <w:szCs w:val="24"/>
              </w:rPr>
              <w:t>M</w:t>
            </w:r>
            <w:r w:rsidRPr="00585332">
              <w:rPr>
                <w:rFonts w:ascii="Times New Roman" w:hAnsi="Times New Roman" w:cs="Times New Roman"/>
                <w:sz w:val="24"/>
                <w:szCs w:val="24"/>
              </w:rPr>
              <w:t>odule 3a.: Power and Oppression</w:t>
            </w:r>
          </w:p>
        </w:tc>
        <w:tc>
          <w:tcPr>
            <w:tcW w:w="1964" w:type="dxa"/>
            <w:tcBorders>
              <w:top w:val="single" w:sz="4" w:space="0" w:color="auto"/>
              <w:left w:val="single" w:sz="4" w:space="0" w:color="auto"/>
              <w:bottom w:val="single" w:sz="4" w:space="0" w:color="auto"/>
              <w:right w:val="single" w:sz="4" w:space="0" w:color="auto"/>
            </w:tcBorders>
          </w:tcPr>
          <w:p w14:paraId="6DFEFFDD" w14:textId="77777777" w:rsidR="00EB5B0D" w:rsidRPr="00585332" w:rsidRDefault="00EB5B0D" w:rsidP="00D3381E">
            <w:pPr>
              <w:widowControl w:val="0"/>
              <w:snapToGrid w:val="0"/>
              <w:spacing w:after="0" w:line="240" w:lineRule="auto"/>
              <w:jc w:val="center"/>
              <w:rPr>
                <w:rFonts w:ascii="Times New Roman" w:eastAsia="Times New Roman" w:hAnsi="Times New Roman" w:cs="Times New Roman"/>
                <w:b/>
                <w:sz w:val="24"/>
                <w:szCs w:val="24"/>
              </w:rPr>
            </w:pPr>
          </w:p>
        </w:tc>
      </w:tr>
      <w:tr w:rsidR="00EB5B0D" w:rsidRPr="00585332" w14:paraId="658C0D9D" w14:textId="77777777" w:rsidTr="00585332">
        <w:trPr>
          <w:trHeight w:val="204"/>
        </w:trPr>
        <w:tc>
          <w:tcPr>
            <w:tcW w:w="1225" w:type="dxa"/>
            <w:tcBorders>
              <w:top w:val="single" w:sz="4" w:space="0" w:color="auto"/>
              <w:left w:val="single" w:sz="4" w:space="0" w:color="auto"/>
              <w:bottom w:val="single" w:sz="4" w:space="0" w:color="auto"/>
              <w:right w:val="single" w:sz="4" w:space="0" w:color="auto"/>
            </w:tcBorders>
          </w:tcPr>
          <w:p w14:paraId="32BC965E"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07E17569"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6F61E7C7" w14:textId="74DF1DB9" w:rsidR="00EB5B0D" w:rsidRPr="00585332" w:rsidRDefault="00585332" w:rsidP="00D3381E">
            <w:pPr>
              <w:widowControl w:val="0"/>
              <w:snapToGrid w:val="0"/>
              <w:spacing w:after="0" w:line="240" w:lineRule="auto"/>
              <w:rPr>
                <w:rFonts w:ascii="Times New Roman" w:eastAsia="Times New Roman" w:hAnsi="Times New Roman" w:cs="Times New Roman"/>
                <w:sz w:val="24"/>
                <w:szCs w:val="24"/>
              </w:rPr>
            </w:pPr>
            <w:r w:rsidRPr="00585332">
              <w:rPr>
                <w:rFonts w:ascii="Times New Roman" w:hAnsi="Times New Roman" w:cs="Times New Roman"/>
                <w:bCs/>
                <w:sz w:val="24"/>
                <w:szCs w:val="24"/>
              </w:rPr>
              <w:t>M</w:t>
            </w:r>
            <w:r w:rsidRPr="00585332">
              <w:rPr>
                <w:rFonts w:ascii="Times New Roman" w:hAnsi="Times New Roman" w:cs="Times New Roman"/>
                <w:sz w:val="24"/>
                <w:szCs w:val="24"/>
              </w:rPr>
              <w:t>odule 3b.: Sexual assault and vulnerable populations</w:t>
            </w:r>
          </w:p>
        </w:tc>
        <w:tc>
          <w:tcPr>
            <w:tcW w:w="1964" w:type="dxa"/>
            <w:tcBorders>
              <w:top w:val="single" w:sz="4" w:space="0" w:color="auto"/>
              <w:left w:val="single" w:sz="4" w:space="0" w:color="auto"/>
              <w:bottom w:val="single" w:sz="4" w:space="0" w:color="auto"/>
              <w:right w:val="single" w:sz="4" w:space="0" w:color="auto"/>
            </w:tcBorders>
          </w:tcPr>
          <w:p w14:paraId="1A05A4B2"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EB5B0D" w:rsidRPr="00585332" w14:paraId="647F393C"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3AF62873"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107AA710"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tcPr>
          <w:p w14:paraId="4C67B7C6"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Online Discussion Post (original post) 3</w:t>
            </w:r>
          </w:p>
        </w:tc>
        <w:tc>
          <w:tcPr>
            <w:tcW w:w="1964" w:type="dxa"/>
            <w:tcBorders>
              <w:top w:val="single" w:sz="4" w:space="0" w:color="auto"/>
              <w:left w:val="single" w:sz="4" w:space="0" w:color="auto"/>
              <w:bottom w:val="single" w:sz="4" w:space="0" w:color="auto"/>
              <w:right w:val="single" w:sz="4" w:space="0" w:color="auto"/>
            </w:tcBorders>
          </w:tcPr>
          <w:p w14:paraId="42021227" w14:textId="735BDEE3"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July 14th</w:t>
            </w:r>
            <w:r w:rsidR="0061503B" w:rsidRPr="00585332">
              <w:rPr>
                <w:rStyle w:val="Strong"/>
                <w:rFonts w:ascii="Times New Roman" w:hAnsi="Times New Roman" w:cs="Times New Roman"/>
                <w:sz w:val="24"/>
                <w:szCs w:val="24"/>
              </w:rPr>
              <w:t xml:space="preserve"> </w:t>
            </w:r>
          </w:p>
        </w:tc>
      </w:tr>
      <w:tr w:rsidR="00EB5B0D" w:rsidRPr="00585332" w14:paraId="2BCC4F52" w14:textId="77777777" w:rsidTr="00585332">
        <w:trPr>
          <w:trHeight w:val="318"/>
        </w:trPr>
        <w:tc>
          <w:tcPr>
            <w:tcW w:w="1225" w:type="dxa"/>
            <w:tcBorders>
              <w:top w:val="single" w:sz="4" w:space="0" w:color="auto"/>
              <w:left w:val="single" w:sz="4" w:space="0" w:color="auto"/>
              <w:bottom w:val="single" w:sz="4" w:space="0" w:color="auto"/>
              <w:right w:val="single" w:sz="4" w:space="0" w:color="auto"/>
            </w:tcBorders>
          </w:tcPr>
          <w:p w14:paraId="7FC38F2E"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0C58D67E"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47296023"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Online Discussion Post (peer response post) 3</w:t>
            </w:r>
          </w:p>
        </w:tc>
        <w:tc>
          <w:tcPr>
            <w:tcW w:w="1964" w:type="dxa"/>
            <w:tcBorders>
              <w:top w:val="single" w:sz="4" w:space="0" w:color="auto"/>
              <w:left w:val="single" w:sz="4" w:space="0" w:color="auto"/>
              <w:bottom w:val="single" w:sz="4" w:space="0" w:color="auto"/>
              <w:right w:val="single" w:sz="4" w:space="0" w:color="auto"/>
            </w:tcBorders>
            <w:hideMark/>
          </w:tcPr>
          <w:p w14:paraId="1959F9AE" w14:textId="53766DC1" w:rsidR="00EB5B0D" w:rsidRPr="00585332" w:rsidRDefault="00585332"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Due July 16th</w:t>
            </w:r>
          </w:p>
        </w:tc>
      </w:tr>
      <w:tr w:rsidR="00CC428E" w:rsidRPr="00585332" w14:paraId="3F8CF06E"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580BBEBA" w14:textId="77777777" w:rsidR="00CC428E" w:rsidRPr="00585332" w:rsidRDefault="00CC428E" w:rsidP="00CC428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55A0B96A" w14:textId="77777777" w:rsidR="00CC428E" w:rsidRPr="00585332" w:rsidRDefault="00CC428E" w:rsidP="00CC428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11F5FB2A" w14:textId="49A0EB44" w:rsidR="00CC428E" w:rsidRPr="00585332" w:rsidRDefault="00585332" w:rsidP="00CC428E">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Quiz 2</w:t>
            </w:r>
          </w:p>
        </w:tc>
        <w:tc>
          <w:tcPr>
            <w:tcW w:w="1964" w:type="dxa"/>
            <w:tcBorders>
              <w:top w:val="single" w:sz="4" w:space="0" w:color="auto"/>
              <w:left w:val="single" w:sz="4" w:space="0" w:color="auto"/>
              <w:bottom w:val="single" w:sz="4" w:space="0" w:color="auto"/>
              <w:right w:val="single" w:sz="4" w:space="0" w:color="auto"/>
            </w:tcBorders>
            <w:hideMark/>
          </w:tcPr>
          <w:p w14:paraId="24B14410" w14:textId="610295CF" w:rsidR="00CC428E" w:rsidRPr="00585332" w:rsidRDefault="00CC428E" w:rsidP="00CC428E">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July 19th</w:t>
            </w:r>
            <w:r w:rsidRPr="00585332">
              <w:rPr>
                <w:rStyle w:val="Strong"/>
                <w:rFonts w:ascii="Times New Roman" w:hAnsi="Times New Roman" w:cs="Times New Roman"/>
                <w:sz w:val="24"/>
                <w:szCs w:val="24"/>
              </w:rPr>
              <w:t xml:space="preserve"> </w:t>
            </w:r>
          </w:p>
        </w:tc>
      </w:tr>
      <w:tr w:rsidR="00EB5B0D" w:rsidRPr="00585332" w14:paraId="0F1CEDA3"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084E7"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75CB2"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BFD24" w14:textId="77777777" w:rsidR="00EB5B0D" w:rsidRPr="00585332" w:rsidRDefault="00EB5B0D" w:rsidP="00D3381E">
            <w:pPr>
              <w:widowControl w:val="0"/>
              <w:snapToGrid w:val="0"/>
              <w:spacing w:after="0" w:line="240" w:lineRule="auto"/>
              <w:jc w:val="center"/>
              <w:rPr>
                <w:rFonts w:ascii="Times New Roman" w:eastAsia="Times New Roman" w:hAnsi="Times New Roman" w:cs="Times New Roman"/>
                <w:b/>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B3E2D" w14:textId="77777777" w:rsidR="00EB5B0D" w:rsidRPr="00585332" w:rsidRDefault="00EB5B0D" w:rsidP="00D3381E">
            <w:pPr>
              <w:widowControl w:val="0"/>
              <w:snapToGrid w:val="0"/>
              <w:spacing w:after="0" w:line="240" w:lineRule="auto"/>
              <w:jc w:val="center"/>
              <w:rPr>
                <w:rFonts w:ascii="Times New Roman" w:eastAsia="Times New Roman" w:hAnsi="Times New Roman" w:cs="Times New Roman"/>
                <w:b/>
                <w:sz w:val="24"/>
                <w:szCs w:val="24"/>
              </w:rPr>
            </w:pPr>
          </w:p>
        </w:tc>
      </w:tr>
      <w:tr w:rsidR="00EB5B0D" w:rsidRPr="00585332" w14:paraId="2F42CC12" w14:textId="77777777" w:rsidTr="00585332">
        <w:trPr>
          <w:trHeight w:val="284"/>
        </w:trPr>
        <w:tc>
          <w:tcPr>
            <w:tcW w:w="1225" w:type="dxa"/>
            <w:tcBorders>
              <w:top w:val="single" w:sz="4" w:space="0" w:color="auto"/>
              <w:left w:val="single" w:sz="4" w:space="0" w:color="auto"/>
              <w:bottom w:val="single" w:sz="4" w:space="0" w:color="auto"/>
              <w:right w:val="single" w:sz="4" w:space="0" w:color="auto"/>
            </w:tcBorders>
            <w:hideMark/>
          </w:tcPr>
          <w:p w14:paraId="63D53CE9"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4</w:t>
            </w:r>
          </w:p>
        </w:tc>
        <w:tc>
          <w:tcPr>
            <w:tcW w:w="1421" w:type="dxa"/>
            <w:tcBorders>
              <w:top w:val="single" w:sz="4" w:space="0" w:color="auto"/>
              <w:left w:val="single" w:sz="4" w:space="0" w:color="auto"/>
              <w:bottom w:val="single" w:sz="4" w:space="0" w:color="auto"/>
              <w:right w:val="single" w:sz="4" w:space="0" w:color="auto"/>
            </w:tcBorders>
            <w:hideMark/>
          </w:tcPr>
          <w:p w14:paraId="068EA76A" w14:textId="522C4F67" w:rsidR="00EB5B0D" w:rsidRPr="00585332" w:rsidRDefault="00585332"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7/20</w:t>
            </w:r>
            <w:r w:rsidR="0061503B" w:rsidRPr="00585332">
              <w:rPr>
                <w:rStyle w:val="Strong"/>
                <w:rFonts w:ascii="Times New Roman" w:hAnsi="Times New Roman" w:cs="Times New Roman"/>
                <w:sz w:val="24"/>
                <w:szCs w:val="24"/>
              </w:rPr>
              <w:t xml:space="preserve"> – </w:t>
            </w:r>
            <w:r w:rsidRPr="00585332">
              <w:rPr>
                <w:rStyle w:val="Strong"/>
                <w:rFonts w:ascii="Times New Roman" w:hAnsi="Times New Roman" w:cs="Times New Roman"/>
                <w:sz w:val="24"/>
                <w:szCs w:val="24"/>
              </w:rPr>
              <w:t>7/26</w:t>
            </w:r>
          </w:p>
        </w:tc>
        <w:tc>
          <w:tcPr>
            <w:tcW w:w="5629" w:type="dxa"/>
            <w:tcBorders>
              <w:top w:val="single" w:sz="4" w:space="0" w:color="auto"/>
              <w:left w:val="single" w:sz="4" w:space="0" w:color="auto"/>
              <w:bottom w:val="single" w:sz="4" w:space="0" w:color="auto"/>
              <w:right w:val="single" w:sz="4" w:space="0" w:color="auto"/>
            </w:tcBorders>
            <w:hideMark/>
          </w:tcPr>
          <w:p w14:paraId="29B94F26" w14:textId="358F09D8" w:rsidR="00EB5B0D" w:rsidRPr="00585332" w:rsidRDefault="00585332" w:rsidP="00585332">
            <w:pPr>
              <w:widowControl w:val="0"/>
              <w:snapToGrid w:val="0"/>
              <w:spacing w:after="0" w:line="240" w:lineRule="auto"/>
              <w:rPr>
                <w:rFonts w:ascii="Times New Roman" w:hAnsi="Times New Roman" w:cs="Times New Roman"/>
                <w:bCs/>
                <w:sz w:val="24"/>
                <w:szCs w:val="24"/>
              </w:rPr>
            </w:pPr>
            <w:r w:rsidRPr="00585332">
              <w:rPr>
                <w:rFonts w:ascii="Times New Roman" w:hAnsi="Times New Roman" w:cs="Times New Roman"/>
                <w:bCs/>
                <w:sz w:val="24"/>
                <w:szCs w:val="24"/>
              </w:rPr>
              <w:t>Module 4a.: Disclosure &amp; help seeking -</w:t>
            </w:r>
            <w:r w:rsidRPr="00585332">
              <w:rPr>
                <w:rFonts w:ascii="Times New Roman" w:hAnsi="Times New Roman" w:cs="Times New Roman"/>
                <w:bCs/>
                <w:sz w:val="24"/>
                <w:szCs w:val="24"/>
              </w:rPr>
              <w:t xml:space="preserve"> </w:t>
            </w:r>
            <w:r w:rsidRPr="00585332">
              <w:rPr>
                <w:rFonts w:ascii="Times New Roman" w:hAnsi="Times New Roman" w:cs="Times New Roman"/>
                <w:bCs/>
                <w:sz w:val="24"/>
                <w:szCs w:val="24"/>
              </w:rPr>
              <w:t>secondary victimization</w:t>
            </w:r>
          </w:p>
        </w:tc>
        <w:tc>
          <w:tcPr>
            <w:tcW w:w="1964" w:type="dxa"/>
            <w:tcBorders>
              <w:top w:val="single" w:sz="4" w:space="0" w:color="auto"/>
              <w:left w:val="single" w:sz="4" w:space="0" w:color="auto"/>
              <w:bottom w:val="single" w:sz="4" w:space="0" w:color="auto"/>
              <w:right w:val="single" w:sz="4" w:space="0" w:color="auto"/>
            </w:tcBorders>
          </w:tcPr>
          <w:p w14:paraId="451E1CC7" w14:textId="77777777" w:rsidR="00EB5B0D" w:rsidRPr="00585332" w:rsidRDefault="00EB5B0D" w:rsidP="00D3381E">
            <w:pPr>
              <w:widowControl w:val="0"/>
              <w:snapToGrid w:val="0"/>
              <w:spacing w:after="0" w:line="240" w:lineRule="auto"/>
              <w:jc w:val="center"/>
              <w:rPr>
                <w:rFonts w:ascii="Times New Roman" w:eastAsia="Times New Roman" w:hAnsi="Times New Roman" w:cs="Times New Roman"/>
                <w:b/>
                <w:sz w:val="24"/>
                <w:szCs w:val="24"/>
              </w:rPr>
            </w:pPr>
          </w:p>
        </w:tc>
      </w:tr>
      <w:tr w:rsidR="00EB5B0D" w:rsidRPr="00585332" w14:paraId="35C2F08C" w14:textId="77777777" w:rsidTr="00585332">
        <w:trPr>
          <w:trHeight w:val="335"/>
        </w:trPr>
        <w:tc>
          <w:tcPr>
            <w:tcW w:w="1225" w:type="dxa"/>
            <w:tcBorders>
              <w:top w:val="single" w:sz="4" w:space="0" w:color="auto"/>
              <w:left w:val="single" w:sz="4" w:space="0" w:color="auto"/>
              <w:bottom w:val="single" w:sz="4" w:space="0" w:color="auto"/>
              <w:right w:val="single" w:sz="4" w:space="0" w:color="auto"/>
            </w:tcBorders>
          </w:tcPr>
          <w:p w14:paraId="309B96D9"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5BF6C12C"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245D939F" w14:textId="358F6625" w:rsidR="00EB5B0D" w:rsidRPr="00585332" w:rsidRDefault="00585332" w:rsidP="00585332">
            <w:pPr>
              <w:widowControl w:val="0"/>
              <w:snapToGrid w:val="0"/>
              <w:spacing w:after="0" w:line="240" w:lineRule="auto"/>
              <w:rPr>
                <w:rFonts w:ascii="Times New Roman" w:hAnsi="Times New Roman" w:cs="Times New Roman"/>
                <w:sz w:val="24"/>
                <w:szCs w:val="24"/>
              </w:rPr>
            </w:pPr>
            <w:r w:rsidRPr="00585332">
              <w:rPr>
                <w:rFonts w:ascii="Times New Roman" w:hAnsi="Times New Roman" w:cs="Times New Roman"/>
                <w:sz w:val="24"/>
                <w:szCs w:val="24"/>
              </w:rPr>
              <w:t>Module 4b.: Services &amp; responses within</w:t>
            </w:r>
            <w:r w:rsidRPr="00585332">
              <w:rPr>
                <w:rFonts w:ascii="Times New Roman" w:hAnsi="Times New Roman" w:cs="Times New Roman"/>
                <w:sz w:val="24"/>
                <w:szCs w:val="24"/>
              </w:rPr>
              <w:t xml:space="preserve"> </w:t>
            </w:r>
            <w:r w:rsidRPr="00585332">
              <w:rPr>
                <w:rFonts w:ascii="Times New Roman" w:hAnsi="Times New Roman" w:cs="Times New Roman"/>
                <w:sz w:val="24"/>
                <w:szCs w:val="24"/>
              </w:rPr>
              <w:t>formal systems</w:t>
            </w:r>
          </w:p>
        </w:tc>
        <w:tc>
          <w:tcPr>
            <w:tcW w:w="1964" w:type="dxa"/>
            <w:tcBorders>
              <w:top w:val="single" w:sz="4" w:space="0" w:color="auto"/>
              <w:left w:val="single" w:sz="4" w:space="0" w:color="auto"/>
              <w:bottom w:val="single" w:sz="4" w:space="0" w:color="auto"/>
              <w:right w:val="single" w:sz="4" w:space="0" w:color="auto"/>
            </w:tcBorders>
          </w:tcPr>
          <w:p w14:paraId="34F4FE0C"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EB5B0D" w:rsidRPr="00585332" w14:paraId="77B3B7B9"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20293C48"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68FA4E0D"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659135E4"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Online Discussion Post (original post) 4</w:t>
            </w:r>
          </w:p>
        </w:tc>
        <w:tc>
          <w:tcPr>
            <w:tcW w:w="1964" w:type="dxa"/>
            <w:tcBorders>
              <w:top w:val="single" w:sz="4" w:space="0" w:color="auto"/>
              <w:left w:val="single" w:sz="4" w:space="0" w:color="auto"/>
              <w:bottom w:val="single" w:sz="4" w:space="0" w:color="auto"/>
              <w:right w:val="single" w:sz="4" w:space="0" w:color="auto"/>
            </w:tcBorders>
            <w:hideMark/>
          </w:tcPr>
          <w:p w14:paraId="0ECD5E9F" w14:textId="3F0C18ED"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July 21st</w:t>
            </w:r>
            <w:r w:rsidR="0061503B" w:rsidRPr="00585332">
              <w:rPr>
                <w:rStyle w:val="Strong"/>
                <w:rFonts w:ascii="Times New Roman" w:hAnsi="Times New Roman" w:cs="Times New Roman"/>
                <w:sz w:val="24"/>
                <w:szCs w:val="24"/>
              </w:rPr>
              <w:t xml:space="preserve"> </w:t>
            </w:r>
          </w:p>
        </w:tc>
      </w:tr>
      <w:tr w:rsidR="00EB5B0D" w:rsidRPr="00585332" w14:paraId="7CE759DB" w14:textId="77777777" w:rsidTr="00585332">
        <w:trPr>
          <w:trHeight w:val="302"/>
        </w:trPr>
        <w:tc>
          <w:tcPr>
            <w:tcW w:w="1225" w:type="dxa"/>
            <w:tcBorders>
              <w:top w:val="single" w:sz="4" w:space="0" w:color="auto"/>
              <w:left w:val="single" w:sz="4" w:space="0" w:color="auto"/>
              <w:bottom w:val="single" w:sz="4" w:space="0" w:color="auto"/>
              <w:right w:val="single" w:sz="4" w:space="0" w:color="auto"/>
            </w:tcBorders>
          </w:tcPr>
          <w:p w14:paraId="449C3CBA"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38D2839D"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tcPr>
          <w:p w14:paraId="7F0FE1EB"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Online Discussion Post (peer response post) 4</w:t>
            </w:r>
          </w:p>
        </w:tc>
        <w:tc>
          <w:tcPr>
            <w:tcW w:w="1964" w:type="dxa"/>
            <w:tcBorders>
              <w:top w:val="single" w:sz="4" w:space="0" w:color="auto"/>
              <w:left w:val="single" w:sz="4" w:space="0" w:color="auto"/>
              <w:bottom w:val="single" w:sz="4" w:space="0" w:color="auto"/>
              <w:right w:val="single" w:sz="4" w:space="0" w:color="auto"/>
            </w:tcBorders>
          </w:tcPr>
          <w:p w14:paraId="1F5AE3F1" w14:textId="2503B4F4"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July 23rd</w:t>
            </w:r>
            <w:r w:rsidR="0061503B" w:rsidRPr="00585332">
              <w:rPr>
                <w:rStyle w:val="Strong"/>
                <w:rFonts w:ascii="Times New Roman" w:hAnsi="Times New Roman" w:cs="Times New Roman"/>
                <w:sz w:val="24"/>
                <w:szCs w:val="24"/>
              </w:rPr>
              <w:t xml:space="preserve"> </w:t>
            </w:r>
            <w:r w:rsidRPr="00585332">
              <w:rPr>
                <w:rStyle w:val="Strong"/>
                <w:rFonts w:ascii="Times New Roman" w:hAnsi="Times New Roman" w:cs="Times New Roman"/>
                <w:sz w:val="24"/>
                <w:szCs w:val="24"/>
              </w:rPr>
              <w:t xml:space="preserve"> </w:t>
            </w:r>
          </w:p>
        </w:tc>
      </w:tr>
      <w:tr w:rsidR="00CC428E" w:rsidRPr="00585332" w14:paraId="6332FB37"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526F276F" w14:textId="77777777" w:rsidR="00CC428E" w:rsidRPr="00585332" w:rsidRDefault="00CC428E" w:rsidP="00CC428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0D48B75A" w14:textId="77777777" w:rsidR="00CC428E" w:rsidRPr="00585332" w:rsidRDefault="00CC428E" w:rsidP="00CC428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39AEABFF" w14:textId="6FAC55F3" w:rsidR="00CC428E" w:rsidRPr="00585332" w:rsidRDefault="00585332" w:rsidP="00CC428E">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Critical Reflection Paper 2</w:t>
            </w:r>
          </w:p>
        </w:tc>
        <w:tc>
          <w:tcPr>
            <w:tcW w:w="1964" w:type="dxa"/>
            <w:tcBorders>
              <w:top w:val="single" w:sz="4" w:space="0" w:color="auto"/>
              <w:left w:val="single" w:sz="4" w:space="0" w:color="auto"/>
              <w:bottom w:val="single" w:sz="4" w:space="0" w:color="auto"/>
              <w:right w:val="single" w:sz="4" w:space="0" w:color="auto"/>
            </w:tcBorders>
            <w:hideMark/>
          </w:tcPr>
          <w:p w14:paraId="7D09273B" w14:textId="74DD85B1" w:rsidR="00CC428E" w:rsidRPr="00585332" w:rsidRDefault="00CC428E" w:rsidP="00CC428E">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July 26th</w:t>
            </w:r>
            <w:r w:rsidRPr="00585332">
              <w:rPr>
                <w:rStyle w:val="Strong"/>
                <w:rFonts w:ascii="Times New Roman" w:hAnsi="Times New Roman" w:cs="Times New Roman"/>
                <w:sz w:val="24"/>
                <w:szCs w:val="24"/>
              </w:rPr>
              <w:t xml:space="preserve">  </w:t>
            </w:r>
          </w:p>
        </w:tc>
      </w:tr>
      <w:tr w:rsidR="00EB5B0D" w:rsidRPr="00585332" w14:paraId="3A256FE4" w14:textId="77777777" w:rsidTr="00585332">
        <w:trPr>
          <w:trHeight w:val="251"/>
        </w:trPr>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9B6ADF"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FDDDB"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EE351" w14:textId="77777777" w:rsidR="00EB5B0D" w:rsidRPr="00585332" w:rsidRDefault="00EB5B0D" w:rsidP="00D3381E">
            <w:pPr>
              <w:widowControl w:val="0"/>
              <w:snapToGrid w:val="0"/>
              <w:spacing w:after="0" w:line="240" w:lineRule="auto"/>
              <w:jc w:val="center"/>
              <w:rPr>
                <w:rFonts w:ascii="Times New Roman" w:eastAsia="Times New Roman" w:hAnsi="Times New Roman" w:cs="Times New Roman"/>
                <w:b/>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35C36" w14:textId="77777777" w:rsidR="00EB5B0D" w:rsidRPr="00585332" w:rsidRDefault="00EB5B0D" w:rsidP="00D3381E">
            <w:pPr>
              <w:widowControl w:val="0"/>
              <w:snapToGrid w:val="0"/>
              <w:spacing w:after="0" w:line="240" w:lineRule="auto"/>
              <w:jc w:val="center"/>
              <w:rPr>
                <w:rFonts w:ascii="Times New Roman" w:eastAsia="Times New Roman" w:hAnsi="Times New Roman" w:cs="Times New Roman"/>
                <w:b/>
                <w:sz w:val="24"/>
                <w:szCs w:val="24"/>
              </w:rPr>
            </w:pPr>
          </w:p>
        </w:tc>
      </w:tr>
      <w:tr w:rsidR="00EB5B0D" w:rsidRPr="00585332" w14:paraId="4521DEAB" w14:textId="77777777" w:rsidTr="00585332">
        <w:tc>
          <w:tcPr>
            <w:tcW w:w="1225" w:type="dxa"/>
            <w:tcBorders>
              <w:top w:val="single" w:sz="4" w:space="0" w:color="auto"/>
              <w:left w:val="single" w:sz="4" w:space="0" w:color="auto"/>
              <w:bottom w:val="single" w:sz="4" w:space="0" w:color="auto"/>
              <w:right w:val="single" w:sz="4" w:space="0" w:color="auto"/>
            </w:tcBorders>
            <w:hideMark/>
          </w:tcPr>
          <w:p w14:paraId="4942435D"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5</w:t>
            </w:r>
          </w:p>
        </w:tc>
        <w:tc>
          <w:tcPr>
            <w:tcW w:w="1421" w:type="dxa"/>
            <w:tcBorders>
              <w:top w:val="single" w:sz="4" w:space="0" w:color="auto"/>
              <w:left w:val="single" w:sz="4" w:space="0" w:color="auto"/>
              <w:bottom w:val="single" w:sz="4" w:space="0" w:color="auto"/>
              <w:right w:val="single" w:sz="4" w:space="0" w:color="auto"/>
            </w:tcBorders>
            <w:hideMark/>
          </w:tcPr>
          <w:p w14:paraId="0E1F0FD8" w14:textId="6609B778" w:rsidR="00EB5B0D" w:rsidRPr="00585332" w:rsidRDefault="00585332"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7/27</w:t>
            </w:r>
            <w:r w:rsidR="0061503B" w:rsidRPr="00585332">
              <w:rPr>
                <w:rStyle w:val="Strong"/>
                <w:rFonts w:ascii="Times New Roman" w:hAnsi="Times New Roman" w:cs="Times New Roman"/>
                <w:sz w:val="24"/>
                <w:szCs w:val="24"/>
              </w:rPr>
              <w:t xml:space="preserve"> – </w:t>
            </w:r>
            <w:r w:rsidRPr="00585332">
              <w:rPr>
                <w:rStyle w:val="Strong"/>
                <w:rFonts w:ascii="Times New Roman" w:hAnsi="Times New Roman" w:cs="Times New Roman"/>
                <w:sz w:val="24"/>
                <w:szCs w:val="24"/>
              </w:rPr>
              <w:t>8/2</w:t>
            </w:r>
          </w:p>
        </w:tc>
        <w:tc>
          <w:tcPr>
            <w:tcW w:w="5629" w:type="dxa"/>
            <w:tcBorders>
              <w:top w:val="single" w:sz="4" w:space="0" w:color="auto"/>
              <w:left w:val="single" w:sz="4" w:space="0" w:color="auto"/>
              <w:bottom w:val="single" w:sz="4" w:space="0" w:color="auto"/>
              <w:right w:val="single" w:sz="4" w:space="0" w:color="auto"/>
            </w:tcBorders>
            <w:hideMark/>
          </w:tcPr>
          <w:p w14:paraId="611EA2FD" w14:textId="470080D4" w:rsidR="00EB5B0D" w:rsidRPr="00585332" w:rsidRDefault="00585332" w:rsidP="00D3381E">
            <w:pPr>
              <w:widowControl w:val="0"/>
              <w:snapToGrid w:val="0"/>
              <w:spacing w:after="0" w:line="240" w:lineRule="auto"/>
              <w:rPr>
                <w:rFonts w:ascii="Times New Roman" w:eastAsia="Times New Roman" w:hAnsi="Times New Roman" w:cs="Times New Roman"/>
                <w:sz w:val="24"/>
                <w:szCs w:val="24"/>
              </w:rPr>
            </w:pPr>
            <w:r w:rsidRPr="00585332">
              <w:rPr>
                <w:rFonts w:ascii="Times New Roman" w:hAnsi="Times New Roman" w:cs="Times New Roman"/>
                <w:bCs/>
                <w:sz w:val="24"/>
                <w:szCs w:val="24"/>
              </w:rPr>
              <w:t>Module 5a.: Advocacy</w:t>
            </w:r>
            <w:r w:rsidRPr="00585332">
              <w:rPr>
                <w:rFonts w:ascii="Times New Roman" w:hAnsi="Times New Roman" w:cs="Times New Roman"/>
                <w:bCs/>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tcPr>
          <w:p w14:paraId="6F5FB14E" w14:textId="77777777" w:rsidR="00EB5B0D" w:rsidRPr="00585332" w:rsidRDefault="00EB5B0D" w:rsidP="00D3381E">
            <w:pPr>
              <w:widowControl w:val="0"/>
              <w:snapToGrid w:val="0"/>
              <w:spacing w:after="0" w:line="240" w:lineRule="auto"/>
              <w:jc w:val="center"/>
              <w:rPr>
                <w:rFonts w:ascii="Times New Roman" w:eastAsia="Times New Roman" w:hAnsi="Times New Roman" w:cs="Times New Roman"/>
                <w:b/>
                <w:sz w:val="24"/>
                <w:szCs w:val="24"/>
              </w:rPr>
            </w:pPr>
          </w:p>
        </w:tc>
      </w:tr>
      <w:tr w:rsidR="00EB5B0D" w:rsidRPr="00585332" w14:paraId="33DE2FAE" w14:textId="77777777" w:rsidTr="00585332">
        <w:trPr>
          <w:trHeight w:val="260"/>
        </w:trPr>
        <w:tc>
          <w:tcPr>
            <w:tcW w:w="1225" w:type="dxa"/>
            <w:tcBorders>
              <w:top w:val="single" w:sz="4" w:space="0" w:color="auto"/>
              <w:left w:val="single" w:sz="4" w:space="0" w:color="auto"/>
              <w:bottom w:val="single" w:sz="4" w:space="0" w:color="auto"/>
              <w:right w:val="single" w:sz="4" w:space="0" w:color="auto"/>
            </w:tcBorders>
          </w:tcPr>
          <w:p w14:paraId="3F681E2A"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1859F525"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4E1E55A5" w14:textId="3EEFE9EA" w:rsidR="00EB5B0D" w:rsidRPr="00585332" w:rsidRDefault="00585332" w:rsidP="00D3381E">
            <w:pPr>
              <w:widowControl w:val="0"/>
              <w:snapToGrid w:val="0"/>
              <w:rPr>
                <w:rFonts w:ascii="Times New Roman" w:hAnsi="Times New Roman" w:cs="Times New Roman"/>
                <w:bCs/>
                <w:sz w:val="24"/>
                <w:szCs w:val="24"/>
              </w:rPr>
            </w:pPr>
            <w:r w:rsidRPr="00585332">
              <w:rPr>
                <w:rFonts w:ascii="Times New Roman" w:hAnsi="Times New Roman" w:cs="Times New Roman"/>
                <w:bCs/>
                <w:sz w:val="24"/>
                <w:szCs w:val="24"/>
              </w:rPr>
              <w:t>Module 5b.: Prevention</w:t>
            </w:r>
          </w:p>
        </w:tc>
        <w:tc>
          <w:tcPr>
            <w:tcW w:w="1964" w:type="dxa"/>
            <w:tcBorders>
              <w:top w:val="single" w:sz="4" w:space="0" w:color="auto"/>
              <w:left w:val="single" w:sz="4" w:space="0" w:color="auto"/>
              <w:bottom w:val="single" w:sz="4" w:space="0" w:color="auto"/>
              <w:right w:val="single" w:sz="4" w:space="0" w:color="auto"/>
            </w:tcBorders>
          </w:tcPr>
          <w:p w14:paraId="7CC88689"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r>
      <w:tr w:rsidR="00EB5B0D" w:rsidRPr="00585332" w14:paraId="08C94096"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2AF333A4"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4F10F6F7"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tcPr>
          <w:p w14:paraId="58DF3A25"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Online Discussion Post (original post) 5</w:t>
            </w:r>
          </w:p>
        </w:tc>
        <w:tc>
          <w:tcPr>
            <w:tcW w:w="1964" w:type="dxa"/>
            <w:tcBorders>
              <w:top w:val="single" w:sz="4" w:space="0" w:color="auto"/>
              <w:left w:val="single" w:sz="4" w:space="0" w:color="auto"/>
              <w:bottom w:val="single" w:sz="4" w:space="0" w:color="auto"/>
              <w:right w:val="single" w:sz="4" w:space="0" w:color="auto"/>
            </w:tcBorders>
          </w:tcPr>
          <w:p w14:paraId="06C6842C" w14:textId="3320D12F"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July 28th</w:t>
            </w:r>
            <w:r w:rsidR="0092625C" w:rsidRPr="00585332">
              <w:rPr>
                <w:rStyle w:val="Strong"/>
                <w:rFonts w:ascii="Times New Roman" w:hAnsi="Times New Roman" w:cs="Times New Roman"/>
                <w:sz w:val="24"/>
                <w:szCs w:val="24"/>
              </w:rPr>
              <w:t xml:space="preserve"> </w:t>
            </w:r>
          </w:p>
        </w:tc>
      </w:tr>
      <w:tr w:rsidR="00EB5B0D" w:rsidRPr="00585332" w14:paraId="207B28B7" w14:textId="77777777" w:rsidTr="00585332">
        <w:trPr>
          <w:trHeight w:val="284"/>
        </w:trPr>
        <w:tc>
          <w:tcPr>
            <w:tcW w:w="1225" w:type="dxa"/>
            <w:tcBorders>
              <w:top w:val="single" w:sz="4" w:space="0" w:color="auto"/>
              <w:left w:val="single" w:sz="4" w:space="0" w:color="auto"/>
              <w:bottom w:val="single" w:sz="4" w:space="0" w:color="auto"/>
              <w:right w:val="single" w:sz="4" w:space="0" w:color="auto"/>
            </w:tcBorders>
          </w:tcPr>
          <w:p w14:paraId="2BBF819A" w14:textId="77777777" w:rsidR="00EB5B0D" w:rsidRPr="00585332" w:rsidRDefault="00EB5B0D" w:rsidP="00D3381E">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6CDBB2E1" w14:textId="77777777" w:rsidR="00EB5B0D" w:rsidRPr="00585332" w:rsidRDefault="00EB5B0D" w:rsidP="00D3381E">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436A5BF2" w14:textId="77777777"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Online Discussion Post (peer response post) 5</w:t>
            </w:r>
          </w:p>
        </w:tc>
        <w:tc>
          <w:tcPr>
            <w:tcW w:w="1964" w:type="dxa"/>
            <w:tcBorders>
              <w:top w:val="single" w:sz="4" w:space="0" w:color="auto"/>
              <w:left w:val="single" w:sz="4" w:space="0" w:color="auto"/>
              <w:bottom w:val="single" w:sz="4" w:space="0" w:color="auto"/>
              <w:right w:val="single" w:sz="4" w:space="0" w:color="auto"/>
            </w:tcBorders>
            <w:hideMark/>
          </w:tcPr>
          <w:p w14:paraId="625636A4" w14:textId="5876DDE6" w:rsidR="00EB5B0D" w:rsidRPr="00585332" w:rsidRDefault="00EB5B0D" w:rsidP="00D3381E">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July 30th</w:t>
            </w:r>
            <w:r w:rsidR="0092625C" w:rsidRPr="00585332">
              <w:rPr>
                <w:rStyle w:val="Strong"/>
                <w:rFonts w:ascii="Times New Roman" w:hAnsi="Times New Roman" w:cs="Times New Roman"/>
                <w:sz w:val="24"/>
                <w:szCs w:val="24"/>
              </w:rPr>
              <w:t xml:space="preserve"> </w:t>
            </w:r>
          </w:p>
        </w:tc>
      </w:tr>
      <w:tr w:rsidR="00E822E4" w:rsidRPr="00585332" w14:paraId="4D924B7B"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2FD5C6FA" w14:textId="34D16E5D" w:rsidR="00E822E4" w:rsidRPr="00585332" w:rsidRDefault="00E822E4" w:rsidP="00E822E4">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373F3E23" w14:textId="5FFE2B56" w:rsidR="00E822E4" w:rsidRPr="00585332" w:rsidRDefault="00E822E4" w:rsidP="00E822E4">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103F8BFA" w14:textId="68446E1D" w:rsidR="00E822E4" w:rsidRPr="00585332" w:rsidRDefault="00585332" w:rsidP="00E822E4">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Quiz 3</w:t>
            </w:r>
          </w:p>
        </w:tc>
        <w:tc>
          <w:tcPr>
            <w:tcW w:w="1964" w:type="dxa"/>
            <w:tcBorders>
              <w:top w:val="single" w:sz="4" w:space="0" w:color="auto"/>
              <w:left w:val="single" w:sz="4" w:space="0" w:color="auto"/>
              <w:bottom w:val="single" w:sz="4" w:space="0" w:color="auto"/>
              <w:right w:val="single" w:sz="4" w:space="0" w:color="auto"/>
            </w:tcBorders>
            <w:hideMark/>
          </w:tcPr>
          <w:p w14:paraId="70E99F54" w14:textId="36021189" w:rsidR="00E822E4" w:rsidRPr="00585332" w:rsidRDefault="00E822E4" w:rsidP="00E822E4">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Due</w:t>
            </w:r>
            <w:r w:rsidR="00585332" w:rsidRPr="00585332">
              <w:rPr>
                <w:rStyle w:val="Strong"/>
                <w:rFonts w:ascii="Times New Roman" w:hAnsi="Times New Roman" w:cs="Times New Roman"/>
                <w:sz w:val="24"/>
                <w:szCs w:val="24"/>
              </w:rPr>
              <w:t xml:space="preserve"> August 2nd</w:t>
            </w:r>
            <w:r w:rsidRPr="00585332">
              <w:rPr>
                <w:rStyle w:val="Strong"/>
                <w:rFonts w:ascii="Times New Roman" w:hAnsi="Times New Roman" w:cs="Times New Roman"/>
                <w:sz w:val="24"/>
                <w:szCs w:val="24"/>
              </w:rPr>
              <w:t xml:space="preserve"> </w:t>
            </w:r>
          </w:p>
        </w:tc>
      </w:tr>
      <w:tr w:rsidR="00E822E4" w:rsidRPr="00585332" w14:paraId="27B21A89" w14:textId="77777777" w:rsidTr="00585332">
        <w:trPr>
          <w:trHeight w:val="251"/>
        </w:trPr>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6922B" w14:textId="77777777" w:rsidR="00E822E4" w:rsidRPr="00585332" w:rsidRDefault="00E822E4" w:rsidP="00E822E4">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21EFC" w14:textId="77777777" w:rsidR="00E822E4" w:rsidRPr="00585332" w:rsidRDefault="00E822E4" w:rsidP="00E822E4">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B9F90" w14:textId="77777777" w:rsidR="00E822E4" w:rsidRPr="00585332" w:rsidRDefault="00E822E4" w:rsidP="00E822E4">
            <w:pPr>
              <w:widowControl w:val="0"/>
              <w:snapToGrid w:val="0"/>
              <w:spacing w:after="0" w:line="240" w:lineRule="auto"/>
              <w:jc w:val="center"/>
              <w:rPr>
                <w:rFonts w:ascii="Times New Roman" w:eastAsia="Times New Roman" w:hAnsi="Times New Roman" w:cs="Times New Roman"/>
                <w:b/>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51C79" w14:textId="77777777" w:rsidR="00E822E4" w:rsidRPr="00585332" w:rsidRDefault="00E822E4" w:rsidP="00E822E4">
            <w:pPr>
              <w:widowControl w:val="0"/>
              <w:snapToGrid w:val="0"/>
              <w:spacing w:after="0" w:line="240" w:lineRule="auto"/>
              <w:jc w:val="center"/>
              <w:rPr>
                <w:rFonts w:ascii="Times New Roman" w:eastAsia="Times New Roman" w:hAnsi="Times New Roman" w:cs="Times New Roman"/>
                <w:b/>
                <w:sz w:val="24"/>
                <w:szCs w:val="24"/>
              </w:rPr>
            </w:pPr>
          </w:p>
        </w:tc>
      </w:tr>
      <w:tr w:rsidR="00E822E4" w:rsidRPr="00585332" w14:paraId="3C7B3A4C"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hideMark/>
          </w:tcPr>
          <w:p w14:paraId="76B0C5AB" w14:textId="77777777" w:rsidR="00E822E4" w:rsidRPr="00585332" w:rsidRDefault="00E822E4" w:rsidP="00E822E4">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6</w:t>
            </w:r>
          </w:p>
        </w:tc>
        <w:tc>
          <w:tcPr>
            <w:tcW w:w="1421" w:type="dxa"/>
            <w:tcBorders>
              <w:top w:val="single" w:sz="4" w:space="0" w:color="auto"/>
              <w:left w:val="single" w:sz="4" w:space="0" w:color="auto"/>
              <w:bottom w:val="single" w:sz="4" w:space="0" w:color="auto"/>
              <w:right w:val="single" w:sz="4" w:space="0" w:color="auto"/>
            </w:tcBorders>
            <w:hideMark/>
          </w:tcPr>
          <w:p w14:paraId="769C3165" w14:textId="585EB386" w:rsidR="00E822E4" w:rsidRPr="00585332" w:rsidRDefault="00585332" w:rsidP="00E822E4">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8/3 – 8/9</w:t>
            </w:r>
          </w:p>
        </w:tc>
        <w:tc>
          <w:tcPr>
            <w:tcW w:w="5629" w:type="dxa"/>
            <w:tcBorders>
              <w:top w:val="single" w:sz="4" w:space="0" w:color="auto"/>
              <w:left w:val="single" w:sz="4" w:space="0" w:color="auto"/>
              <w:bottom w:val="single" w:sz="4" w:space="0" w:color="auto"/>
              <w:right w:val="single" w:sz="4" w:space="0" w:color="auto"/>
            </w:tcBorders>
            <w:hideMark/>
          </w:tcPr>
          <w:p w14:paraId="611FEEB1" w14:textId="0F7DB371" w:rsidR="00E822E4" w:rsidRPr="00585332" w:rsidRDefault="00585332" w:rsidP="00E822E4">
            <w:pPr>
              <w:widowControl w:val="0"/>
              <w:snapToGrid w:val="0"/>
              <w:spacing w:after="0" w:line="240" w:lineRule="auto"/>
              <w:rPr>
                <w:rFonts w:ascii="Times New Roman" w:eastAsia="Times New Roman" w:hAnsi="Times New Roman" w:cs="Times New Roman"/>
                <w:sz w:val="24"/>
                <w:szCs w:val="24"/>
              </w:rPr>
            </w:pPr>
            <w:r w:rsidRPr="00585332">
              <w:rPr>
                <w:rFonts w:ascii="Times New Roman" w:hAnsi="Times New Roman" w:cs="Times New Roman"/>
                <w:bCs/>
                <w:sz w:val="24"/>
                <w:szCs w:val="24"/>
              </w:rPr>
              <w:t>M</w:t>
            </w:r>
            <w:r w:rsidRPr="00585332">
              <w:rPr>
                <w:rFonts w:ascii="Times New Roman" w:hAnsi="Times New Roman" w:cs="Times New Roman"/>
                <w:sz w:val="24"/>
                <w:szCs w:val="24"/>
              </w:rPr>
              <w:t>odule 6a.: Empowerment</w:t>
            </w:r>
          </w:p>
        </w:tc>
        <w:tc>
          <w:tcPr>
            <w:tcW w:w="1964" w:type="dxa"/>
            <w:tcBorders>
              <w:top w:val="single" w:sz="4" w:space="0" w:color="auto"/>
              <w:left w:val="single" w:sz="4" w:space="0" w:color="auto"/>
              <w:bottom w:val="single" w:sz="4" w:space="0" w:color="auto"/>
              <w:right w:val="single" w:sz="4" w:space="0" w:color="auto"/>
            </w:tcBorders>
          </w:tcPr>
          <w:p w14:paraId="2114F802" w14:textId="77777777" w:rsidR="00E822E4" w:rsidRPr="00585332" w:rsidRDefault="00E822E4" w:rsidP="00E822E4">
            <w:pPr>
              <w:widowControl w:val="0"/>
              <w:snapToGrid w:val="0"/>
              <w:spacing w:after="0" w:line="240" w:lineRule="auto"/>
              <w:jc w:val="center"/>
              <w:rPr>
                <w:rFonts w:ascii="Times New Roman" w:eastAsia="Times New Roman" w:hAnsi="Times New Roman" w:cs="Times New Roman"/>
                <w:b/>
                <w:sz w:val="24"/>
                <w:szCs w:val="24"/>
              </w:rPr>
            </w:pPr>
          </w:p>
        </w:tc>
      </w:tr>
      <w:tr w:rsidR="00585332" w:rsidRPr="00585332" w14:paraId="39E42080"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56E2C29B" w14:textId="77777777" w:rsidR="00585332" w:rsidRPr="00585332" w:rsidRDefault="00585332" w:rsidP="00E822E4">
            <w:pPr>
              <w:autoSpaceDE w:val="0"/>
              <w:autoSpaceDN w:val="0"/>
              <w:adjustRightInd w:val="0"/>
              <w:spacing w:after="0" w:line="240" w:lineRule="auto"/>
              <w:jc w:val="center"/>
              <w:rPr>
                <w:rStyle w:val="Strong"/>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14:paraId="5450878E" w14:textId="77777777" w:rsidR="00585332" w:rsidRPr="00585332" w:rsidRDefault="00585332" w:rsidP="00E822E4">
            <w:pPr>
              <w:autoSpaceDE w:val="0"/>
              <w:autoSpaceDN w:val="0"/>
              <w:adjustRightInd w:val="0"/>
              <w:spacing w:after="0" w:line="240" w:lineRule="auto"/>
              <w:jc w:val="center"/>
              <w:rPr>
                <w:rStyle w:val="Strong"/>
                <w:rFonts w:ascii="Times New Roman" w:hAnsi="Times New Roman" w:cs="Times New Roman"/>
                <w:sz w:val="24"/>
                <w:szCs w:val="24"/>
              </w:rPr>
            </w:pPr>
          </w:p>
        </w:tc>
        <w:tc>
          <w:tcPr>
            <w:tcW w:w="5629" w:type="dxa"/>
            <w:tcBorders>
              <w:top w:val="single" w:sz="4" w:space="0" w:color="auto"/>
              <w:left w:val="single" w:sz="4" w:space="0" w:color="auto"/>
              <w:bottom w:val="single" w:sz="4" w:space="0" w:color="auto"/>
              <w:right w:val="single" w:sz="4" w:space="0" w:color="auto"/>
            </w:tcBorders>
          </w:tcPr>
          <w:p w14:paraId="306D24DC" w14:textId="0E78F3CE" w:rsidR="00585332" w:rsidRPr="00585332" w:rsidRDefault="00585332" w:rsidP="00E822E4">
            <w:pPr>
              <w:widowControl w:val="0"/>
              <w:snapToGrid w:val="0"/>
              <w:spacing w:after="0" w:line="240" w:lineRule="auto"/>
              <w:rPr>
                <w:rFonts w:ascii="Times New Roman" w:hAnsi="Times New Roman" w:cs="Times New Roman"/>
                <w:bCs/>
                <w:sz w:val="24"/>
                <w:szCs w:val="24"/>
              </w:rPr>
            </w:pPr>
            <w:r w:rsidRPr="00585332">
              <w:rPr>
                <w:rFonts w:ascii="Times New Roman" w:hAnsi="Times New Roman" w:cs="Times New Roman"/>
                <w:bCs/>
                <w:sz w:val="24"/>
                <w:szCs w:val="24"/>
              </w:rPr>
              <w:t>M</w:t>
            </w:r>
            <w:r w:rsidRPr="00585332">
              <w:rPr>
                <w:rFonts w:ascii="Times New Roman" w:hAnsi="Times New Roman" w:cs="Times New Roman"/>
                <w:sz w:val="24"/>
                <w:szCs w:val="24"/>
              </w:rPr>
              <w:t xml:space="preserve">odule 6b.: </w:t>
            </w:r>
            <w:r w:rsidRPr="00585332">
              <w:rPr>
                <w:rFonts w:ascii="Times New Roman" w:hAnsi="Times New Roman" w:cs="Times New Roman"/>
                <w:sz w:val="24"/>
                <w:szCs w:val="24"/>
              </w:rPr>
              <w:t>Activism and reform</w:t>
            </w:r>
          </w:p>
        </w:tc>
        <w:tc>
          <w:tcPr>
            <w:tcW w:w="1964" w:type="dxa"/>
            <w:tcBorders>
              <w:top w:val="single" w:sz="4" w:space="0" w:color="auto"/>
              <w:left w:val="single" w:sz="4" w:space="0" w:color="auto"/>
              <w:bottom w:val="single" w:sz="4" w:space="0" w:color="auto"/>
              <w:right w:val="single" w:sz="4" w:space="0" w:color="auto"/>
            </w:tcBorders>
          </w:tcPr>
          <w:p w14:paraId="662BD054" w14:textId="77777777" w:rsidR="00585332" w:rsidRPr="00585332" w:rsidRDefault="00585332" w:rsidP="00E822E4">
            <w:pPr>
              <w:widowControl w:val="0"/>
              <w:snapToGrid w:val="0"/>
              <w:spacing w:after="0" w:line="240" w:lineRule="auto"/>
              <w:jc w:val="center"/>
              <w:rPr>
                <w:rFonts w:ascii="Times New Roman" w:eastAsia="Times New Roman" w:hAnsi="Times New Roman" w:cs="Times New Roman"/>
                <w:b/>
                <w:sz w:val="24"/>
                <w:szCs w:val="24"/>
              </w:rPr>
            </w:pPr>
          </w:p>
        </w:tc>
      </w:tr>
      <w:tr w:rsidR="00585332" w:rsidRPr="00585332" w14:paraId="3D8D73F8"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11EE1BFD" w14:textId="77777777" w:rsidR="00585332" w:rsidRPr="00585332" w:rsidRDefault="00585332" w:rsidP="00E822E4">
            <w:pPr>
              <w:autoSpaceDE w:val="0"/>
              <w:autoSpaceDN w:val="0"/>
              <w:adjustRightInd w:val="0"/>
              <w:spacing w:after="0" w:line="240" w:lineRule="auto"/>
              <w:jc w:val="center"/>
              <w:rPr>
                <w:rStyle w:val="Strong"/>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6B46D48" w14:textId="77777777" w:rsidR="00585332" w:rsidRPr="00585332" w:rsidRDefault="00585332" w:rsidP="00E822E4">
            <w:pPr>
              <w:autoSpaceDE w:val="0"/>
              <w:autoSpaceDN w:val="0"/>
              <w:adjustRightInd w:val="0"/>
              <w:spacing w:after="0" w:line="240" w:lineRule="auto"/>
              <w:jc w:val="center"/>
              <w:rPr>
                <w:rStyle w:val="Strong"/>
                <w:rFonts w:ascii="Times New Roman" w:hAnsi="Times New Roman" w:cs="Times New Roman"/>
                <w:sz w:val="24"/>
                <w:szCs w:val="24"/>
              </w:rPr>
            </w:pPr>
          </w:p>
        </w:tc>
        <w:tc>
          <w:tcPr>
            <w:tcW w:w="5629" w:type="dxa"/>
            <w:tcBorders>
              <w:top w:val="single" w:sz="4" w:space="0" w:color="auto"/>
              <w:left w:val="single" w:sz="4" w:space="0" w:color="auto"/>
              <w:bottom w:val="single" w:sz="4" w:space="0" w:color="auto"/>
              <w:right w:val="single" w:sz="4" w:space="0" w:color="auto"/>
            </w:tcBorders>
          </w:tcPr>
          <w:p w14:paraId="02D16217" w14:textId="44AEC0E9" w:rsidR="00585332" w:rsidRPr="00585332" w:rsidRDefault="00585332" w:rsidP="00585332">
            <w:pPr>
              <w:widowControl w:val="0"/>
              <w:snapToGrid w:val="0"/>
              <w:spacing w:after="0" w:line="240" w:lineRule="auto"/>
              <w:rPr>
                <w:rFonts w:ascii="Times New Roman" w:hAnsi="Times New Roman" w:cs="Times New Roman"/>
                <w:bCs/>
                <w:sz w:val="24"/>
                <w:szCs w:val="24"/>
              </w:rPr>
            </w:pPr>
            <w:r w:rsidRPr="00585332">
              <w:rPr>
                <w:rFonts w:ascii="Times New Roman" w:hAnsi="Times New Roman" w:cs="Times New Roman"/>
                <w:bCs/>
                <w:sz w:val="24"/>
                <w:szCs w:val="24"/>
              </w:rPr>
              <w:t>Module 6c.: Activism and policy reform –</w:t>
            </w:r>
            <w:r w:rsidRPr="00585332">
              <w:rPr>
                <w:rFonts w:ascii="Times New Roman" w:hAnsi="Times New Roman" w:cs="Times New Roman"/>
                <w:bCs/>
                <w:sz w:val="24"/>
                <w:szCs w:val="24"/>
              </w:rPr>
              <w:t xml:space="preserve"> </w:t>
            </w:r>
            <w:r w:rsidRPr="00585332">
              <w:rPr>
                <w:rFonts w:ascii="Times New Roman" w:hAnsi="Times New Roman" w:cs="Times New Roman"/>
                <w:bCs/>
                <w:sz w:val="24"/>
                <w:szCs w:val="24"/>
              </w:rPr>
              <w:t>A campus perspective</w:t>
            </w:r>
          </w:p>
        </w:tc>
        <w:tc>
          <w:tcPr>
            <w:tcW w:w="1964" w:type="dxa"/>
            <w:tcBorders>
              <w:top w:val="single" w:sz="4" w:space="0" w:color="auto"/>
              <w:left w:val="single" w:sz="4" w:space="0" w:color="auto"/>
              <w:bottom w:val="single" w:sz="4" w:space="0" w:color="auto"/>
              <w:right w:val="single" w:sz="4" w:space="0" w:color="auto"/>
            </w:tcBorders>
          </w:tcPr>
          <w:p w14:paraId="35ACB44B" w14:textId="77777777" w:rsidR="00585332" w:rsidRPr="00585332" w:rsidRDefault="00585332" w:rsidP="00E822E4">
            <w:pPr>
              <w:widowControl w:val="0"/>
              <w:snapToGrid w:val="0"/>
              <w:spacing w:after="0" w:line="240" w:lineRule="auto"/>
              <w:jc w:val="center"/>
              <w:rPr>
                <w:rFonts w:ascii="Times New Roman" w:eastAsia="Times New Roman" w:hAnsi="Times New Roman" w:cs="Times New Roman"/>
                <w:b/>
                <w:sz w:val="24"/>
                <w:szCs w:val="24"/>
              </w:rPr>
            </w:pPr>
          </w:p>
        </w:tc>
      </w:tr>
      <w:tr w:rsidR="00E822E4" w:rsidRPr="00585332" w14:paraId="163077BB"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5E7839B8" w14:textId="77777777" w:rsidR="00E822E4" w:rsidRPr="00585332" w:rsidRDefault="00E822E4" w:rsidP="00E822E4">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454B25F4" w14:textId="77777777" w:rsidR="00E822E4" w:rsidRPr="00585332" w:rsidRDefault="00E822E4" w:rsidP="00E822E4">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6EFBE0DF" w14:textId="77777777" w:rsidR="00E822E4" w:rsidRPr="00585332" w:rsidRDefault="00E822E4" w:rsidP="00E822E4">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Online Discussion Post (original post) 6</w:t>
            </w:r>
          </w:p>
        </w:tc>
        <w:tc>
          <w:tcPr>
            <w:tcW w:w="1964" w:type="dxa"/>
            <w:tcBorders>
              <w:top w:val="single" w:sz="4" w:space="0" w:color="auto"/>
              <w:left w:val="single" w:sz="4" w:space="0" w:color="auto"/>
              <w:bottom w:val="single" w:sz="4" w:space="0" w:color="auto"/>
              <w:right w:val="single" w:sz="4" w:space="0" w:color="auto"/>
            </w:tcBorders>
            <w:hideMark/>
          </w:tcPr>
          <w:p w14:paraId="4FEEC60B" w14:textId="7E88483E" w:rsidR="00E822E4" w:rsidRPr="00585332" w:rsidRDefault="00E822E4" w:rsidP="00E822E4">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August 4th</w:t>
            </w:r>
            <w:r w:rsidRPr="00585332">
              <w:rPr>
                <w:rStyle w:val="Strong"/>
                <w:rFonts w:ascii="Times New Roman" w:hAnsi="Times New Roman" w:cs="Times New Roman"/>
                <w:sz w:val="24"/>
                <w:szCs w:val="24"/>
              </w:rPr>
              <w:t xml:space="preserve">  </w:t>
            </w:r>
          </w:p>
        </w:tc>
      </w:tr>
      <w:tr w:rsidR="00E822E4" w:rsidRPr="00585332" w14:paraId="4B094BC6" w14:textId="77777777" w:rsidTr="00585332">
        <w:trPr>
          <w:trHeight w:val="284"/>
        </w:trPr>
        <w:tc>
          <w:tcPr>
            <w:tcW w:w="1225" w:type="dxa"/>
            <w:tcBorders>
              <w:top w:val="single" w:sz="4" w:space="0" w:color="auto"/>
              <w:left w:val="single" w:sz="4" w:space="0" w:color="auto"/>
              <w:bottom w:val="single" w:sz="4" w:space="0" w:color="auto"/>
              <w:right w:val="single" w:sz="4" w:space="0" w:color="auto"/>
            </w:tcBorders>
          </w:tcPr>
          <w:p w14:paraId="5C6DEB57" w14:textId="77777777" w:rsidR="00E822E4" w:rsidRPr="00585332" w:rsidRDefault="00E822E4" w:rsidP="00E822E4">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FEA6176" w14:textId="77777777" w:rsidR="00E822E4" w:rsidRPr="00585332" w:rsidRDefault="00E822E4" w:rsidP="00E822E4">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tcPr>
          <w:p w14:paraId="5DA9EB8B" w14:textId="77777777" w:rsidR="00E822E4" w:rsidRPr="00585332" w:rsidRDefault="00E822E4" w:rsidP="00E822E4">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Online Discussion Post (peer response post) 6</w:t>
            </w:r>
          </w:p>
        </w:tc>
        <w:tc>
          <w:tcPr>
            <w:tcW w:w="1964" w:type="dxa"/>
            <w:tcBorders>
              <w:top w:val="single" w:sz="4" w:space="0" w:color="auto"/>
              <w:left w:val="single" w:sz="4" w:space="0" w:color="auto"/>
              <w:bottom w:val="single" w:sz="4" w:space="0" w:color="auto"/>
              <w:right w:val="single" w:sz="4" w:space="0" w:color="auto"/>
            </w:tcBorders>
          </w:tcPr>
          <w:p w14:paraId="5ABE211D" w14:textId="57CB5A51" w:rsidR="00E822E4" w:rsidRPr="00585332" w:rsidRDefault="00E822E4" w:rsidP="00E822E4">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August 6th</w:t>
            </w:r>
            <w:r w:rsidRPr="00585332">
              <w:rPr>
                <w:rStyle w:val="Strong"/>
                <w:rFonts w:ascii="Times New Roman" w:hAnsi="Times New Roman" w:cs="Times New Roman"/>
                <w:sz w:val="24"/>
                <w:szCs w:val="24"/>
              </w:rPr>
              <w:t xml:space="preserve"> </w:t>
            </w:r>
          </w:p>
        </w:tc>
      </w:tr>
      <w:tr w:rsidR="00E822E4" w:rsidRPr="00585332" w14:paraId="564C756C" w14:textId="77777777" w:rsidTr="00585332">
        <w:trPr>
          <w:trHeight w:val="251"/>
        </w:trPr>
        <w:tc>
          <w:tcPr>
            <w:tcW w:w="1225" w:type="dxa"/>
            <w:tcBorders>
              <w:top w:val="single" w:sz="4" w:space="0" w:color="auto"/>
              <w:left w:val="single" w:sz="4" w:space="0" w:color="auto"/>
              <w:bottom w:val="single" w:sz="4" w:space="0" w:color="auto"/>
              <w:right w:val="single" w:sz="4" w:space="0" w:color="auto"/>
            </w:tcBorders>
          </w:tcPr>
          <w:p w14:paraId="3EACB688" w14:textId="77777777" w:rsidR="00E822E4" w:rsidRPr="00585332" w:rsidRDefault="00E822E4" w:rsidP="00E822E4">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tcPr>
          <w:p w14:paraId="02E363D0" w14:textId="77777777" w:rsidR="00E822E4" w:rsidRPr="00585332" w:rsidRDefault="00E822E4" w:rsidP="00E822E4">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hideMark/>
          </w:tcPr>
          <w:p w14:paraId="6878E552" w14:textId="76B053D4" w:rsidR="00E822E4" w:rsidRPr="00585332" w:rsidRDefault="00585332" w:rsidP="00E822E4">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Critical Reflection Paper 3</w:t>
            </w:r>
          </w:p>
        </w:tc>
        <w:tc>
          <w:tcPr>
            <w:tcW w:w="1964" w:type="dxa"/>
            <w:tcBorders>
              <w:top w:val="single" w:sz="4" w:space="0" w:color="auto"/>
              <w:left w:val="single" w:sz="4" w:space="0" w:color="auto"/>
              <w:bottom w:val="single" w:sz="4" w:space="0" w:color="auto"/>
              <w:right w:val="single" w:sz="4" w:space="0" w:color="auto"/>
            </w:tcBorders>
            <w:hideMark/>
          </w:tcPr>
          <w:p w14:paraId="010274EE" w14:textId="15DA4984" w:rsidR="00E822E4" w:rsidRPr="00585332" w:rsidRDefault="00E822E4" w:rsidP="00E822E4">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 xml:space="preserve">Due </w:t>
            </w:r>
            <w:r w:rsidR="00585332" w:rsidRPr="00585332">
              <w:rPr>
                <w:rStyle w:val="Strong"/>
                <w:rFonts w:ascii="Times New Roman" w:hAnsi="Times New Roman" w:cs="Times New Roman"/>
                <w:sz w:val="24"/>
                <w:szCs w:val="24"/>
              </w:rPr>
              <w:t>August 9th</w:t>
            </w:r>
            <w:r w:rsidRPr="00585332">
              <w:rPr>
                <w:rStyle w:val="Strong"/>
                <w:rFonts w:ascii="Times New Roman" w:hAnsi="Times New Roman" w:cs="Times New Roman"/>
                <w:sz w:val="24"/>
                <w:szCs w:val="24"/>
              </w:rPr>
              <w:t xml:space="preserve"> </w:t>
            </w:r>
          </w:p>
        </w:tc>
      </w:tr>
      <w:tr w:rsidR="00E822E4" w:rsidRPr="00585332" w14:paraId="5D47F039"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8F638" w14:textId="77777777" w:rsidR="00E822E4" w:rsidRPr="00585332" w:rsidRDefault="00E822E4" w:rsidP="00E822E4">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A7E83" w14:textId="77777777" w:rsidR="00E822E4" w:rsidRPr="00585332" w:rsidRDefault="00E822E4" w:rsidP="00E822E4">
            <w:pPr>
              <w:autoSpaceDE w:val="0"/>
              <w:autoSpaceDN w:val="0"/>
              <w:adjustRightInd w:val="0"/>
              <w:spacing w:after="0" w:line="240" w:lineRule="auto"/>
              <w:rPr>
                <w:rFonts w:ascii="Times New Roman" w:eastAsia="Times New Roman" w:hAnsi="Times New Roman" w:cs="Times New Roman"/>
                <w:b/>
                <w:bCs/>
                <w:sz w:val="24"/>
                <w:szCs w:val="24"/>
              </w:rPr>
            </w:pPr>
          </w:p>
        </w:tc>
        <w:tc>
          <w:tcPr>
            <w:tcW w:w="5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43BF6" w14:textId="77777777" w:rsidR="00E822E4" w:rsidRPr="00585332" w:rsidRDefault="00E822E4" w:rsidP="00E822E4">
            <w:pPr>
              <w:widowControl w:val="0"/>
              <w:snapToGrid w:val="0"/>
              <w:spacing w:after="0" w:line="240" w:lineRule="auto"/>
              <w:jc w:val="center"/>
              <w:rPr>
                <w:rFonts w:ascii="Times New Roman" w:eastAsia="Times New Roman" w:hAnsi="Times New Roman" w:cs="Times New Roman"/>
                <w:b/>
                <w:sz w:val="24"/>
                <w:szCs w:val="24"/>
              </w:rPr>
            </w:pPr>
          </w:p>
        </w:tc>
        <w:tc>
          <w:tcPr>
            <w:tcW w:w="1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D1413" w14:textId="77777777" w:rsidR="00E822E4" w:rsidRPr="00585332" w:rsidRDefault="00E822E4" w:rsidP="00E822E4">
            <w:pPr>
              <w:widowControl w:val="0"/>
              <w:snapToGrid w:val="0"/>
              <w:spacing w:after="0" w:line="240" w:lineRule="auto"/>
              <w:jc w:val="center"/>
              <w:rPr>
                <w:rFonts w:ascii="Times New Roman" w:eastAsia="Times New Roman" w:hAnsi="Times New Roman" w:cs="Times New Roman"/>
                <w:b/>
                <w:sz w:val="24"/>
                <w:szCs w:val="24"/>
              </w:rPr>
            </w:pPr>
          </w:p>
        </w:tc>
      </w:tr>
      <w:tr w:rsidR="00E822E4" w:rsidRPr="00585332" w14:paraId="6A922E0A"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hideMark/>
          </w:tcPr>
          <w:p w14:paraId="2BD793F3" w14:textId="77777777" w:rsidR="00E822E4" w:rsidRPr="00585332" w:rsidRDefault="00E822E4" w:rsidP="00E822E4">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7</w:t>
            </w:r>
          </w:p>
        </w:tc>
        <w:tc>
          <w:tcPr>
            <w:tcW w:w="1421" w:type="dxa"/>
            <w:tcBorders>
              <w:top w:val="single" w:sz="4" w:space="0" w:color="auto"/>
              <w:left w:val="single" w:sz="4" w:space="0" w:color="auto"/>
              <w:bottom w:val="single" w:sz="4" w:space="0" w:color="auto"/>
              <w:right w:val="single" w:sz="4" w:space="0" w:color="auto"/>
            </w:tcBorders>
            <w:hideMark/>
          </w:tcPr>
          <w:p w14:paraId="08539192" w14:textId="5C3DD7AA" w:rsidR="00E822E4" w:rsidRPr="00585332" w:rsidRDefault="00585332" w:rsidP="00E822E4">
            <w:pPr>
              <w:autoSpaceDE w:val="0"/>
              <w:autoSpaceDN w:val="0"/>
              <w:adjustRightIn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8/10-8/14</w:t>
            </w:r>
          </w:p>
        </w:tc>
        <w:tc>
          <w:tcPr>
            <w:tcW w:w="5629" w:type="dxa"/>
            <w:tcBorders>
              <w:top w:val="single" w:sz="4" w:space="0" w:color="auto"/>
              <w:left w:val="single" w:sz="4" w:space="0" w:color="auto"/>
              <w:bottom w:val="single" w:sz="4" w:space="0" w:color="auto"/>
              <w:right w:val="single" w:sz="4" w:space="0" w:color="auto"/>
            </w:tcBorders>
            <w:hideMark/>
          </w:tcPr>
          <w:p w14:paraId="09043BAD" w14:textId="05B38903" w:rsidR="00E822E4" w:rsidRPr="00585332" w:rsidRDefault="00585332" w:rsidP="00E822E4">
            <w:pPr>
              <w:widowControl w:val="0"/>
              <w:snapToGrid w:val="0"/>
              <w:spacing w:after="0" w:line="240" w:lineRule="auto"/>
              <w:jc w:val="center"/>
              <w:rPr>
                <w:rStyle w:val="Strong"/>
                <w:rFonts w:ascii="Times New Roman" w:hAnsi="Times New Roman" w:cs="Times New Roman"/>
                <w:b w:val="0"/>
                <w:bCs w:val="0"/>
                <w:sz w:val="24"/>
                <w:szCs w:val="24"/>
              </w:rPr>
            </w:pPr>
            <w:r w:rsidRPr="00585332">
              <w:rPr>
                <w:rStyle w:val="Strong"/>
                <w:rFonts w:ascii="Times New Roman" w:hAnsi="Times New Roman" w:cs="Times New Roman"/>
                <w:b w:val="0"/>
                <w:bCs w:val="0"/>
                <w:sz w:val="24"/>
                <w:szCs w:val="24"/>
              </w:rPr>
              <w:t>No new content. Assignments and final paper/project must be completed by Friday, August 14</w:t>
            </w:r>
            <w:r w:rsidRPr="00585332">
              <w:rPr>
                <w:rStyle w:val="Strong"/>
                <w:rFonts w:ascii="Times New Roman" w:hAnsi="Times New Roman" w:cs="Times New Roman"/>
                <w:b w:val="0"/>
                <w:bCs w:val="0"/>
                <w:sz w:val="24"/>
                <w:szCs w:val="24"/>
                <w:vertAlign w:val="superscript"/>
              </w:rPr>
              <w:t>th</w:t>
            </w:r>
          </w:p>
        </w:tc>
        <w:tc>
          <w:tcPr>
            <w:tcW w:w="1964" w:type="dxa"/>
            <w:tcBorders>
              <w:top w:val="single" w:sz="4" w:space="0" w:color="auto"/>
              <w:left w:val="single" w:sz="4" w:space="0" w:color="auto"/>
              <w:bottom w:val="single" w:sz="4" w:space="0" w:color="auto"/>
              <w:right w:val="single" w:sz="4" w:space="0" w:color="auto"/>
            </w:tcBorders>
          </w:tcPr>
          <w:p w14:paraId="027200B7" w14:textId="2D9BE637" w:rsidR="00E822E4" w:rsidRPr="00585332" w:rsidRDefault="00E822E4" w:rsidP="00E822E4">
            <w:pPr>
              <w:widowControl w:val="0"/>
              <w:snapToGrid w:val="0"/>
              <w:spacing w:after="0" w:line="240" w:lineRule="auto"/>
              <w:jc w:val="center"/>
              <w:rPr>
                <w:rStyle w:val="Strong"/>
                <w:rFonts w:ascii="Times New Roman" w:hAnsi="Times New Roman" w:cs="Times New Roman"/>
                <w:sz w:val="24"/>
                <w:szCs w:val="24"/>
              </w:rPr>
            </w:pPr>
          </w:p>
        </w:tc>
      </w:tr>
      <w:tr w:rsidR="00585332" w:rsidRPr="00585332" w14:paraId="4AE26C2E"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49AEC102" w14:textId="77777777" w:rsidR="00585332" w:rsidRPr="00585332" w:rsidRDefault="00585332" w:rsidP="00E822E4">
            <w:pPr>
              <w:autoSpaceDE w:val="0"/>
              <w:autoSpaceDN w:val="0"/>
              <w:adjustRightInd w:val="0"/>
              <w:spacing w:after="0" w:line="240" w:lineRule="auto"/>
              <w:jc w:val="center"/>
              <w:rPr>
                <w:rStyle w:val="Strong"/>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14:paraId="502F57CC" w14:textId="77777777" w:rsidR="00585332" w:rsidRPr="00585332" w:rsidRDefault="00585332" w:rsidP="00E822E4">
            <w:pPr>
              <w:autoSpaceDE w:val="0"/>
              <w:autoSpaceDN w:val="0"/>
              <w:adjustRightInd w:val="0"/>
              <w:spacing w:after="0" w:line="240" w:lineRule="auto"/>
              <w:jc w:val="center"/>
              <w:rPr>
                <w:rStyle w:val="Strong"/>
                <w:rFonts w:ascii="Times New Roman" w:hAnsi="Times New Roman" w:cs="Times New Roman"/>
                <w:sz w:val="24"/>
                <w:szCs w:val="24"/>
              </w:rPr>
            </w:pPr>
          </w:p>
        </w:tc>
        <w:tc>
          <w:tcPr>
            <w:tcW w:w="5629" w:type="dxa"/>
            <w:tcBorders>
              <w:top w:val="single" w:sz="4" w:space="0" w:color="auto"/>
              <w:left w:val="single" w:sz="4" w:space="0" w:color="auto"/>
              <w:bottom w:val="single" w:sz="4" w:space="0" w:color="auto"/>
              <w:right w:val="single" w:sz="4" w:space="0" w:color="auto"/>
            </w:tcBorders>
          </w:tcPr>
          <w:p w14:paraId="4348006E" w14:textId="04B2390D" w:rsidR="00585332" w:rsidRPr="00585332" w:rsidRDefault="00585332" w:rsidP="00E822E4">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Final Paper/Project</w:t>
            </w:r>
          </w:p>
        </w:tc>
        <w:tc>
          <w:tcPr>
            <w:tcW w:w="1964" w:type="dxa"/>
            <w:tcBorders>
              <w:top w:val="single" w:sz="4" w:space="0" w:color="auto"/>
              <w:left w:val="single" w:sz="4" w:space="0" w:color="auto"/>
              <w:bottom w:val="single" w:sz="4" w:space="0" w:color="auto"/>
              <w:right w:val="single" w:sz="4" w:space="0" w:color="auto"/>
            </w:tcBorders>
          </w:tcPr>
          <w:p w14:paraId="3C455533" w14:textId="04E69EFA" w:rsidR="00585332" w:rsidRPr="00585332" w:rsidRDefault="00585332" w:rsidP="00E822E4">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Due August 14th</w:t>
            </w:r>
          </w:p>
        </w:tc>
      </w:tr>
      <w:tr w:rsidR="00585332" w:rsidRPr="00585332" w14:paraId="7B29F807" w14:textId="77777777" w:rsidTr="00585332">
        <w:trPr>
          <w:trHeight w:val="263"/>
        </w:trPr>
        <w:tc>
          <w:tcPr>
            <w:tcW w:w="1225" w:type="dxa"/>
            <w:tcBorders>
              <w:top w:val="single" w:sz="4" w:space="0" w:color="auto"/>
              <w:left w:val="single" w:sz="4" w:space="0" w:color="auto"/>
              <w:bottom w:val="single" w:sz="4" w:space="0" w:color="auto"/>
              <w:right w:val="single" w:sz="4" w:space="0" w:color="auto"/>
            </w:tcBorders>
          </w:tcPr>
          <w:p w14:paraId="6B5CF4B4" w14:textId="77777777" w:rsidR="00585332" w:rsidRPr="00585332" w:rsidRDefault="00585332" w:rsidP="00E822E4">
            <w:pPr>
              <w:autoSpaceDE w:val="0"/>
              <w:autoSpaceDN w:val="0"/>
              <w:adjustRightInd w:val="0"/>
              <w:spacing w:after="0" w:line="240" w:lineRule="auto"/>
              <w:jc w:val="center"/>
              <w:rPr>
                <w:rStyle w:val="Strong"/>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14:paraId="68248EFB" w14:textId="77777777" w:rsidR="00585332" w:rsidRPr="00585332" w:rsidRDefault="00585332" w:rsidP="00E822E4">
            <w:pPr>
              <w:autoSpaceDE w:val="0"/>
              <w:autoSpaceDN w:val="0"/>
              <w:adjustRightInd w:val="0"/>
              <w:spacing w:after="0" w:line="240" w:lineRule="auto"/>
              <w:jc w:val="center"/>
              <w:rPr>
                <w:rStyle w:val="Strong"/>
                <w:rFonts w:ascii="Times New Roman" w:hAnsi="Times New Roman" w:cs="Times New Roman"/>
                <w:sz w:val="24"/>
                <w:szCs w:val="24"/>
              </w:rPr>
            </w:pPr>
          </w:p>
        </w:tc>
        <w:tc>
          <w:tcPr>
            <w:tcW w:w="5629" w:type="dxa"/>
            <w:tcBorders>
              <w:top w:val="single" w:sz="4" w:space="0" w:color="auto"/>
              <w:left w:val="single" w:sz="4" w:space="0" w:color="auto"/>
              <w:bottom w:val="single" w:sz="4" w:space="0" w:color="auto"/>
              <w:right w:val="single" w:sz="4" w:space="0" w:color="auto"/>
            </w:tcBorders>
          </w:tcPr>
          <w:p w14:paraId="5D8E1B1C" w14:textId="27524179" w:rsidR="00585332" w:rsidRPr="00585332" w:rsidRDefault="00585332" w:rsidP="00E822E4">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Extra Credit</w:t>
            </w:r>
          </w:p>
        </w:tc>
        <w:tc>
          <w:tcPr>
            <w:tcW w:w="1964" w:type="dxa"/>
            <w:tcBorders>
              <w:top w:val="single" w:sz="4" w:space="0" w:color="auto"/>
              <w:left w:val="single" w:sz="4" w:space="0" w:color="auto"/>
              <w:bottom w:val="single" w:sz="4" w:space="0" w:color="auto"/>
              <w:right w:val="single" w:sz="4" w:space="0" w:color="auto"/>
            </w:tcBorders>
          </w:tcPr>
          <w:p w14:paraId="2FB2D88A" w14:textId="546C777A" w:rsidR="00585332" w:rsidRPr="00585332" w:rsidRDefault="00585332" w:rsidP="00E822E4">
            <w:pPr>
              <w:widowControl w:val="0"/>
              <w:snapToGrid w:val="0"/>
              <w:spacing w:after="0" w:line="240" w:lineRule="auto"/>
              <w:jc w:val="center"/>
              <w:rPr>
                <w:rStyle w:val="Strong"/>
                <w:rFonts w:ascii="Times New Roman" w:hAnsi="Times New Roman" w:cs="Times New Roman"/>
                <w:sz w:val="24"/>
                <w:szCs w:val="24"/>
              </w:rPr>
            </w:pPr>
            <w:r w:rsidRPr="00585332">
              <w:rPr>
                <w:rStyle w:val="Strong"/>
                <w:rFonts w:ascii="Times New Roman" w:hAnsi="Times New Roman" w:cs="Times New Roman"/>
                <w:sz w:val="24"/>
                <w:szCs w:val="24"/>
              </w:rPr>
              <w:t>Due August 14th</w:t>
            </w:r>
          </w:p>
        </w:tc>
      </w:tr>
    </w:tbl>
    <w:p w14:paraId="04FD335E" w14:textId="2A14626E" w:rsidR="00EB5B0D" w:rsidRPr="00233677" w:rsidRDefault="00EB5B0D" w:rsidP="00EB5B0D">
      <w:pPr>
        <w:spacing w:after="0" w:line="240" w:lineRule="auto"/>
        <w:rPr>
          <w:rStyle w:val="Strong"/>
          <w:rFonts w:ascii="Times New Roman" w:hAnsi="Times New Roman" w:cs="Times New Roman"/>
          <w:sz w:val="24"/>
          <w:szCs w:val="24"/>
        </w:rPr>
      </w:pPr>
      <w:r w:rsidRPr="00ED2957">
        <w:rPr>
          <w:rStyle w:val="Strong"/>
          <w:rFonts w:ascii="Times New Roman" w:hAnsi="Times New Roman" w:cs="Times New Roman"/>
          <w:sz w:val="24"/>
          <w:szCs w:val="24"/>
        </w:rPr>
        <w:t>*All assignments are due on the noted due date at 11:59PM E</w:t>
      </w:r>
      <w:r w:rsidR="00585332">
        <w:rPr>
          <w:rStyle w:val="Strong"/>
          <w:rFonts w:ascii="Times New Roman" w:hAnsi="Times New Roman" w:cs="Times New Roman"/>
          <w:sz w:val="24"/>
          <w:szCs w:val="24"/>
        </w:rPr>
        <w:t>S</w:t>
      </w:r>
      <w:r w:rsidRPr="00ED2957">
        <w:rPr>
          <w:rStyle w:val="Strong"/>
          <w:rFonts w:ascii="Times New Roman" w:hAnsi="Times New Roman" w:cs="Times New Roman"/>
          <w:sz w:val="24"/>
          <w:szCs w:val="24"/>
        </w:rPr>
        <w:t>T.</w:t>
      </w:r>
    </w:p>
    <w:bookmarkEnd w:id="18"/>
    <w:p w14:paraId="1B93E6B0" w14:textId="3886C03D" w:rsidR="00EB5B0D" w:rsidRPr="00233677" w:rsidRDefault="00EB5B0D" w:rsidP="00EB5B50">
      <w:pPr>
        <w:rPr>
          <w:rStyle w:val="Strong"/>
          <w:rFonts w:ascii="Times New Roman" w:hAnsi="Times New Roman" w:cs="Times New Roman"/>
          <w:sz w:val="24"/>
          <w:szCs w:val="24"/>
        </w:rPr>
      </w:pPr>
    </w:p>
    <w:p w14:paraId="23F64188" w14:textId="77777777" w:rsidR="007848D9" w:rsidRPr="00A07C8D" w:rsidRDefault="007848D9" w:rsidP="007848D9">
      <w:pPr>
        <w:pStyle w:val="BodyText"/>
        <w:rPr>
          <w:rFonts w:ascii="Times New Roman" w:hAnsi="Times New Roman" w:cs="Times New Roman"/>
        </w:rPr>
      </w:pPr>
    </w:p>
    <w:p w14:paraId="6DDC6DB1" w14:textId="77777777" w:rsidR="00A14D7C" w:rsidRPr="00A14D7C" w:rsidRDefault="00A14D7C" w:rsidP="00A14D7C">
      <w:pPr>
        <w:pStyle w:val="BodyText"/>
        <w:rPr>
          <w:rFonts w:ascii="Times New Roman" w:hAnsi="Times New Roman" w:cs="Times New Roman"/>
        </w:rPr>
      </w:pPr>
    </w:p>
    <w:p w14:paraId="7A745B39" w14:textId="77777777" w:rsidR="005F7782" w:rsidRPr="005F7782" w:rsidRDefault="005F7782" w:rsidP="005F7782"/>
    <w:p w14:paraId="176C73E0" w14:textId="77777777" w:rsidR="00AA39DF" w:rsidRPr="004D2878" w:rsidRDefault="00AA39DF" w:rsidP="00AA39DF">
      <w:pPr>
        <w:pStyle w:val="BodyText"/>
        <w:rPr>
          <w:rFonts w:ascii="Times New Roman" w:hAnsi="Times New Roman" w:cs="Times New Roman"/>
        </w:rPr>
      </w:pPr>
    </w:p>
    <w:p w14:paraId="22FCC2D6" w14:textId="55CB54B9" w:rsidR="00D42A4F" w:rsidRDefault="00D42A4F" w:rsidP="00D42A4F">
      <w:pPr>
        <w:pStyle w:val="BodyText"/>
      </w:pPr>
    </w:p>
    <w:p w14:paraId="747E13E5" w14:textId="1C9350C1" w:rsidR="00D42A4F" w:rsidRDefault="00D42A4F" w:rsidP="00D42A4F">
      <w:pPr>
        <w:pStyle w:val="BodyText"/>
      </w:pPr>
    </w:p>
    <w:p w14:paraId="5A8DAA7E" w14:textId="07D28E53" w:rsidR="008A7382" w:rsidRDefault="008A7382" w:rsidP="00D42A4F">
      <w:pPr>
        <w:pStyle w:val="BodyText"/>
      </w:pPr>
    </w:p>
    <w:p w14:paraId="33AAC4DE" w14:textId="394F53C3" w:rsidR="008A7382" w:rsidRDefault="008A7382" w:rsidP="00D42A4F">
      <w:pPr>
        <w:pStyle w:val="BodyText"/>
      </w:pPr>
    </w:p>
    <w:p w14:paraId="334D34E2" w14:textId="33F2A229" w:rsidR="008A7382" w:rsidRDefault="008A7382" w:rsidP="00D42A4F">
      <w:pPr>
        <w:pStyle w:val="BodyText"/>
      </w:pPr>
    </w:p>
    <w:p w14:paraId="7E43D37C" w14:textId="0B153F06" w:rsidR="008A7382" w:rsidRDefault="008A7382" w:rsidP="00D42A4F">
      <w:pPr>
        <w:pStyle w:val="BodyText"/>
      </w:pPr>
    </w:p>
    <w:p w14:paraId="491F9023" w14:textId="5AE96914" w:rsidR="008A7382" w:rsidRDefault="008A7382" w:rsidP="00D42A4F">
      <w:pPr>
        <w:pStyle w:val="BodyText"/>
      </w:pPr>
    </w:p>
    <w:p w14:paraId="4771005A" w14:textId="55275F9A" w:rsidR="008A7382" w:rsidRDefault="008A7382" w:rsidP="00D42A4F">
      <w:pPr>
        <w:pStyle w:val="BodyText"/>
      </w:pPr>
    </w:p>
    <w:p w14:paraId="047A7CED" w14:textId="6A175435" w:rsidR="008A7382" w:rsidRDefault="008A7382" w:rsidP="00D42A4F">
      <w:pPr>
        <w:pStyle w:val="BodyText"/>
      </w:pPr>
    </w:p>
    <w:p w14:paraId="1C06535E" w14:textId="39B8F605" w:rsidR="008A7382" w:rsidRDefault="008A7382" w:rsidP="00D42A4F">
      <w:pPr>
        <w:pStyle w:val="BodyText"/>
      </w:pPr>
    </w:p>
    <w:p w14:paraId="2A9CC132" w14:textId="77777777" w:rsidR="0065104D" w:rsidRDefault="0065104D" w:rsidP="006D6264">
      <w:pPr>
        <w:rPr>
          <w:rFonts w:ascii="Times New Roman" w:eastAsia="Arial Narrow" w:hAnsi="Times New Roman" w:cs="Times New Roman"/>
          <w:b/>
          <w:sz w:val="32"/>
          <w:szCs w:val="32"/>
        </w:rPr>
      </w:pPr>
    </w:p>
    <w:p w14:paraId="270C3B69" w14:textId="77777777" w:rsidR="006D6264" w:rsidRDefault="006D6264" w:rsidP="006D6264">
      <w:pPr>
        <w:rPr>
          <w:rFonts w:ascii="Times New Roman" w:eastAsia="Arial Narrow" w:hAnsi="Times New Roman" w:cs="Times New Roman"/>
          <w:b/>
          <w:sz w:val="32"/>
          <w:szCs w:val="32"/>
        </w:rPr>
      </w:pPr>
    </w:p>
    <w:p w14:paraId="67189203" w14:textId="77777777" w:rsidR="006D6264" w:rsidRDefault="006D6264" w:rsidP="006D6264">
      <w:pPr>
        <w:rPr>
          <w:rFonts w:ascii="Times New Roman" w:eastAsia="Arial Narrow" w:hAnsi="Times New Roman" w:cs="Times New Roman"/>
          <w:b/>
          <w:sz w:val="32"/>
          <w:szCs w:val="32"/>
        </w:rPr>
      </w:pPr>
    </w:p>
    <w:p w14:paraId="56391902" w14:textId="77777777" w:rsidR="006D6264" w:rsidRDefault="006D6264" w:rsidP="006D6264">
      <w:pPr>
        <w:rPr>
          <w:rFonts w:ascii="Times New Roman" w:eastAsia="Arial Narrow" w:hAnsi="Times New Roman" w:cs="Times New Roman"/>
          <w:b/>
          <w:sz w:val="32"/>
          <w:szCs w:val="32"/>
        </w:rPr>
      </w:pPr>
    </w:p>
    <w:p w14:paraId="18012520" w14:textId="4F3B2330" w:rsidR="00A26DCC" w:rsidRPr="003E3B7E" w:rsidRDefault="00A26DCC" w:rsidP="00A26DCC">
      <w:pPr>
        <w:rPr>
          <w:rFonts w:ascii="Times New Roman" w:eastAsiaTheme="majorEastAsia" w:hAnsi="Times New Roman" w:cstheme="majorBidi"/>
          <w:b/>
          <w:sz w:val="32"/>
          <w:szCs w:val="32"/>
        </w:rPr>
      </w:pPr>
    </w:p>
    <w:p w14:paraId="79BEC273" w14:textId="77777777" w:rsidR="00FA0712" w:rsidRDefault="00FA0712" w:rsidP="00FA0712"/>
    <w:p w14:paraId="2636AEA3" w14:textId="14817A25" w:rsidR="00FA0712" w:rsidRDefault="00FA0712" w:rsidP="00FA0712"/>
    <w:sectPr w:rsidR="00FA0712" w:rsidSect="00165DC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CE46C" w14:textId="77777777" w:rsidR="009202ED" w:rsidRDefault="009202ED" w:rsidP="006F6E66">
      <w:pPr>
        <w:spacing w:after="0" w:line="240" w:lineRule="auto"/>
      </w:pPr>
      <w:r>
        <w:separator/>
      </w:r>
    </w:p>
  </w:endnote>
  <w:endnote w:type="continuationSeparator" w:id="0">
    <w:p w14:paraId="132F9FA9" w14:textId="77777777" w:rsidR="009202ED" w:rsidRDefault="009202ED" w:rsidP="006F6E66">
      <w:pPr>
        <w:spacing w:after="0" w:line="240" w:lineRule="auto"/>
      </w:pPr>
      <w:r>
        <w:continuationSeparator/>
      </w:r>
    </w:p>
  </w:endnote>
  <w:endnote w:type="continuationNotice" w:id="1">
    <w:p w14:paraId="7938A432" w14:textId="77777777" w:rsidR="009202ED" w:rsidRDefault="00920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FB589" w14:textId="77777777" w:rsidR="00345B9C" w:rsidRDefault="00345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CBB95" w14:textId="01555967" w:rsidR="00345B9C" w:rsidRPr="006F6E66" w:rsidRDefault="00345B9C" w:rsidP="006F6E66">
    <w:pPr>
      <w:pStyle w:val="Footer"/>
      <w:rPr>
        <w:rFonts w:ascii="Times New Roman" w:hAnsi="Times New Roman" w:cs="Times New Roman"/>
        <w:sz w:val="24"/>
        <w:szCs w:val="24"/>
      </w:rPr>
    </w:pPr>
    <w:r w:rsidRPr="006F6E66">
      <w:rPr>
        <w:rFonts w:ascii="Times New Roman" w:hAnsi="Times New Roman" w:cs="Times New Roman"/>
        <w:sz w:val="24"/>
        <w:szCs w:val="24"/>
      </w:rPr>
      <w:t xml:space="preserve">Michigan State University </w:t>
    </w:r>
    <w:r>
      <w:rPr>
        <w:rFonts w:ascii="Times New Roman" w:hAnsi="Times New Roman" w:cs="Times New Roman"/>
        <w:sz w:val="24"/>
        <w:szCs w:val="24"/>
      </w:rPr>
      <w:t xml:space="preserve">                                                                                          </w:t>
    </w:r>
    <w:sdt>
      <w:sdtPr>
        <w:rPr>
          <w:rFonts w:ascii="Times New Roman" w:hAnsi="Times New Roman" w:cs="Times New Roman"/>
          <w:sz w:val="24"/>
          <w:szCs w:val="24"/>
        </w:rPr>
        <w:id w:val="-1927258357"/>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r w:rsidRPr="006F6E66">
              <w:rPr>
                <w:rFonts w:ascii="Times New Roman" w:hAnsi="Times New Roman" w:cs="Times New Roman"/>
                <w:sz w:val="24"/>
                <w:szCs w:val="24"/>
              </w:rPr>
              <w:t xml:space="preserve">Page </w:t>
            </w:r>
            <w:r w:rsidRPr="006F6E66">
              <w:rPr>
                <w:rFonts w:ascii="Times New Roman" w:hAnsi="Times New Roman" w:cs="Times New Roman"/>
                <w:b/>
                <w:bCs/>
                <w:sz w:val="24"/>
                <w:szCs w:val="24"/>
              </w:rPr>
              <w:fldChar w:fldCharType="begin"/>
            </w:r>
            <w:r w:rsidRPr="006F6E66">
              <w:rPr>
                <w:rFonts w:ascii="Times New Roman" w:hAnsi="Times New Roman" w:cs="Times New Roman"/>
                <w:b/>
                <w:bCs/>
                <w:sz w:val="24"/>
                <w:szCs w:val="24"/>
              </w:rPr>
              <w:instrText xml:space="preserve"> PAGE </w:instrText>
            </w:r>
            <w:r w:rsidRPr="006F6E66">
              <w:rPr>
                <w:rFonts w:ascii="Times New Roman" w:hAnsi="Times New Roman" w:cs="Times New Roman"/>
                <w:b/>
                <w:bCs/>
                <w:sz w:val="24"/>
                <w:szCs w:val="24"/>
              </w:rPr>
              <w:fldChar w:fldCharType="separate"/>
            </w:r>
            <w:r>
              <w:rPr>
                <w:rFonts w:ascii="Times New Roman" w:hAnsi="Times New Roman" w:cs="Times New Roman"/>
                <w:b/>
                <w:bCs/>
                <w:noProof/>
                <w:sz w:val="24"/>
                <w:szCs w:val="24"/>
              </w:rPr>
              <w:t>1</w:t>
            </w:r>
            <w:r w:rsidRPr="006F6E66">
              <w:rPr>
                <w:rFonts w:ascii="Times New Roman" w:hAnsi="Times New Roman" w:cs="Times New Roman"/>
                <w:b/>
                <w:bCs/>
                <w:sz w:val="24"/>
                <w:szCs w:val="24"/>
              </w:rPr>
              <w:fldChar w:fldCharType="end"/>
            </w:r>
            <w:r w:rsidRPr="006F6E66">
              <w:rPr>
                <w:rFonts w:ascii="Times New Roman" w:hAnsi="Times New Roman" w:cs="Times New Roman"/>
                <w:sz w:val="24"/>
                <w:szCs w:val="24"/>
              </w:rPr>
              <w:t xml:space="preserve"> of </w:t>
            </w:r>
            <w:r w:rsidRPr="006F6E66">
              <w:rPr>
                <w:rFonts w:ascii="Times New Roman" w:hAnsi="Times New Roman" w:cs="Times New Roman"/>
                <w:b/>
                <w:bCs/>
                <w:sz w:val="24"/>
                <w:szCs w:val="24"/>
              </w:rPr>
              <w:fldChar w:fldCharType="begin"/>
            </w:r>
            <w:r w:rsidRPr="006F6E66">
              <w:rPr>
                <w:rFonts w:ascii="Times New Roman" w:hAnsi="Times New Roman" w:cs="Times New Roman"/>
                <w:b/>
                <w:bCs/>
                <w:sz w:val="24"/>
                <w:szCs w:val="24"/>
              </w:rPr>
              <w:instrText xml:space="preserve"> NUMPAGES  </w:instrText>
            </w:r>
            <w:r w:rsidRPr="006F6E66">
              <w:rPr>
                <w:rFonts w:ascii="Times New Roman" w:hAnsi="Times New Roman" w:cs="Times New Roman"/>
                <w:b/>
                <w:bCs/>
                <w:sz w:val="24"/>
                <w:szCs w:val="24"/>
              </w:rPr>
              <w:fldChar w:fldCharType="separate"/>
            </w:r>
            <w:r>
              <w:rPr>
                <w:rFonts w:ascii="Times New Roman" w:hAnsi="Times New Roman" w:cs="Times New Roman"/>
                <w:b/>
                <w:bCs/>
                <w:noProof/>
                <w:sz w:val="24"/>
                <w:szCs w:val="24"/>
              </w:rPr>
              <w:t>24</w:t>
            </w:r>
            <w:r w:rsidRPr="006F6E66">
              <w:rPr>
                <w:rFonts w:ascii="Times New Roman" w:hAnsi="Times New Roman" w:cs="Times New Roman"/>
                <w:b/>
                <w:bCs/>
                <w:sz w:val="24"/>
                <w:szCs w:val="24"/>
              </w:rPr>
              <w:fldChar w:fldCharType="end"/>
            </w:r>
          </w:sdtContent>
        </w:sdt>
      </w:sdtContent>
    </w:sdt>
  </w:p>
  <w:p w14:paraId="31AB77F6" w14:textId="7715A7A1" w:rsidR="00345B9C" w:rsidRDefault="00345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8500C" w14:textId="77777777" w:rsidR="00345B9C" w:rsidRDefault="00345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0A036" w14:textId="77777777" w:rsidR="009202ED" w:rsidRDefault="009202ED" w:rsidP="006F6E66">
      <w:pPr>
        <w:spacing w:after="0" w:line="240" w:lineRule="auto"/>
      </w:pPr>
      <w:r>
        <w:separator/>
      </w:r>
    </w:p>
  </w:footnote>
  <w:footnote w:type="continuationSeparator" w:id="0">
    <w:p w14:paraId="3F9AE3AB" w14:textId="77777777" w:rsidR="009202ED" w:rsidRDefault="009202ED" w:rsidP="006F6E66">
      <w:pPr>
        <w:spacing w:after="0" w:line="240" w:lineRule="auto"/>
      </w:pPr>
      <w:r>
        <w:continuationSeparator/>
      </w:r>
    </w:p>
  </w:footnote>
  <w:footnote w:type="continuationNotice" w:id="1">
    <w:p w14:paraId="53C830E3" w14:textId="77777777" w:rsidR="009202ED" w:rsidRDefault="00920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21001" w14:textId="77777777" w:rsidR="00345B9C" w:rsidRDefault="00345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AA6E0" w14:textId="77777777" w:rsidR="00345B9C" w:rsidRDefault="00345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651A" w14:textId="77777777" w:rsidR="00345B9C" w:rsidRDefault="00345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6" type="#_x0000_t75" style="width:11.25pt;height:11.25pt;visibility:visible;mso-wrap-style:square" o:bullet="t">
        <v:imagedata r:id="rId1" o:title=""/>
      </v:shape>
    </w:pict>
  </w:numPicBullet>
  <w:abstractNum w:abstractNumId="0" w15:restartNumberingAfterBreak="0">
    <w:nsid w:val="01375A5B"/>
    <w:multiLevelType w:val="hybridMultilevel"/>
    <w:tmpl w:val="45F8914C"/>
    <w:lvl w:ilvl="0" w:tplc="FFFFFFFF">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11C27"/>
    <w:multiLevelType w:val="hybridMultilevel"/>
    <w:tmpl w:val="877E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F29CA"/>
    <w:multiLevelType w:val="hybridMultilevel"/>
    <w:tmpl w:val="03F29F10"/>
    <w:lvl w:ilvl="0" w:tplc="50CC118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76A64"/>
    <w:multiLevelType w:val="hybridMultilevel"/>
    <w:tmpl w:val="B11E6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A6BF2"/>
    <w:multiLevelType w:val="hybridMultilevel"/>
    <w:tmpl w:val="634833C0"/>
    <w:lvl w:ilvl="0" w:tplc="FFFFFFFF">
      <w:start w:val="1"/>
      <w:numFmt w:val="bullet"/>
      <w:lvlText w:val=""/>
      <w:lvlJc w:val="left"/>
      <w:pPr>
        <w:ind w:left="720" w:hanging="360"/>
      </w:pPr>
      <w:rPr>
        <w:rFonts w:ascii="Symbol" w:hAnsi="Symbol" w:hint="default"/>
        <w:i w:val="0"/>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F52993"/>
    <w:multiLevelType w:val="multilevel"/>
    <w:tmpl w:val="4BF2D9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F251353"/>
    <w:multiLevelType w:val="hybridMultilevel"/>
    <w:tmpl w:val="1DD02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309A8"/>
    <w:multiLevelType w:val="hybridMultilevel"/>
    <w:tmpl w:val="FF700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408C2"/>
    <w:multiLevelType w:val="hybridMultilevel"/>
    <w:tmpl w:val="3F3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E48CA"/>
    <w:multiLevelType w:val="hybridMultilevel"/>
    <w:tmpl w:val="56126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79007B"/>
    <w:multiLevelType w:val="hybridMultilevel"/>
    <w:tmpl w:val="2E4E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A1054"/>
    <w:multiLevelType w:val="hybridMultilevel"/>
    <w:tmpl w:val="7D4092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A93A60"/>
    <w:multiLevelType w:val="hybridMultilevel"/>
    <w:tmpl w:val="5162B2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720CE4"/>
    <w:multiLevelType w:val="multilevel"/>
    <w:tmpl w:val="52FE44B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AE0874"/>
    <w:multiLevelType w:val="hybridMultilevel"/>
    <w:tmpl w:val="D4D0E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A10DC"/>
    <w:multiLevelType w:val="hybridMultilevel"/>
    <w:tmpl w:val="218C4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B0044"/>
    <w:multiLevelType w:val="hybridMultilevel"/>
    <w:tmpl w:val="A79EF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63E1C"/>
    <w:multiLevelType w:val="hybridMultilevel"/>
    <w:tmpl w:val="54DE3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152B1"/>
    <w:multiLevelType w:val="hybridMultilevel"/>
    <w:tmpl w:val="393E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26E60"/>
    <w:multiLevelType w:val="hybridMultilevel"/>
    <w:tmpl w:val="30D6EA64"/>
    <w:lvl w:ilvl="0" w:tplc="50CC1188">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11C4D"/>
    <w:multiLevelType w:val="hybridMultilevel"/>
    <w:tmpl w:val="E8C0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E3CA9"/>
    <w:multiLevelType w:val="hybridMultilevel"/>
    <w:tmpl w:val="9F9E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82959"/>
    <w:multiLevelType w:val="hybridMultilevel"/>
    <w:tmpl w:val="CB3A26D0"/>
    <w:lvl w:ilvl="0" w:tplc="FFFFFFFF">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6F456C"/>
    <w:multiLevelType w:val="hybridMultilevel"/>
    <w:tmpl w:val="1902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B21B1"/>
    <w:multiLevelType w:val="hybridMultilevel"/>
    <w:tmpl w:val="7A28D324"/>
    <w:lvl w:ilvl="0" w:tplc="FFFFFFFF">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35E49"/>
    <w:multiLevelType w:val="hybridMultilevel"/>
    <w:tmpl w:val="C478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57F2B"/>
    <w:multiLevelType w:val="hybridMultilevel"/>
    <w:tmpl w:val="DD5A6304"/>
    <w:lvl w:ilvl="0" w:tplc="50CC1188">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8781C"/>
    <w:multiLevelType w:val="hybridMultilevel"/>
    <w:tmpl w:val="161215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A4FC2"/>
    <w:multiLevelType w:val="hybridMultilevel"/>
    <w:tmpl w:val="3C6E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143B1"/>
    <w:multiLevelType w:val="hybridMultilevel"/>
    <w:tmpl w:val="1B62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7D1DDC"/>
    <w:multiLevelType w:val="hybridMultilevel"/>
    <w:tmpl w:val="52E6A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B2A4C"/>
    <w:multiLevelType w:val="hybridMultilevel"/>
    <w:tmpl w:val="42BA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F6146A"/>
    <w:multiLevelType w:val="hybridMultilevel"/>
    <w:tmpl w:val="CBF6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90CF0"/>
    <w:multiLevelType w:val="hybridMultilevel"/>
    <w:tmpl w:val="13AC24F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141651"/>
    <w:multiLevelType w:val="hybridMultilevel"/>
    <w:tmpl w:val="7730D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A7475"/>
    <w:multiLevelType w:val="hybridMultilevel"/>
    <w:tmpl w:val="8D486BC2"/>
    <w:lvl w:ilvl="0" w:tplc="79BE06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1509F"/>
    <w:multiLevelType w:val="hybridMultilevel"/>
    <w:tmpl w:val="FECA5102"/>
    <w:lvl w:ilvl="0" w:tplc="04090001">
      <w:start w:val="1"/>
      <w:numFmt w:val="bullet"/>
      <w:lvlText w:val=""/>
      <w:lvlJc w:val="left"/>
      <w:pPr>
        <w:ind w:left="720" w:hanging="360"/>
      </w:pPr>
      <w:rPr>
        <w:rFonts w:ascii="Symbol" w:hAnsi="Symbol"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A11B6B"/>
    <w:multiLevelType w:val="hybridMultilevel"/>
    <w:tmpl w:val="5AF01AA2"/>
    <w:lvl w:ilvl="0" w:tplc="5B3C7A18">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64254"/>
    <w:multiLevelType w:val="hybridMultilevel"/>
    <w:tmpl w:val="B5BE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D3614"/>
    <w:multiLevelType w:val="multilevel"/>
    <w:tmpl w:val="D5E8A95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8932599">
    <w:abstractNumId w:val="20"/>
  </w:num>
  <w:num w:numId="2" w16cid:durableId="214397684">
    <w:abstractNumId w:val="28"/>
  </w:num>
  <w:num w:numId="3" w16cid:durableId="1754276174">
    <w:abstractNumId w:val="32"/>
  </w:num>
  <w:num w:numId="4" w16cid:durableId="546795937">
    <w:abstractNumId w:val="38"/>
  </w:num>
  <w:num w:numId="5" w16cid:durableId="1745762111">
    <w:abstractNumId w:val="12"/>
  </w:num>
  <w:num w:numId="6" w16cid:durableId="948007594">
    <w:abstractNumId w:val="9"/>
  </w:num>
  <w:num w:numId="7" w16cid:durableId="903838507">
    <w:abstractNumId w:val="7"/>
  </w:num>
  <w:num w:numId="8" w16cid:durableId="1754202332">
    <w:abstractNumId w:val="14"/>
  </w:num>
  <w:num w:numId="9" w16cid:durableId="1406489272">
    <w:abstractNumId w:val="37"/>
  </w:num>
  <w:num w:numId="10" w16cid:durableId="548495448">
    <w:abstractNumId w:val="27"/>
  </w:num>
  <w:num w:numId="11" w16cid:durableId="378552268">
    <w:abstractNumId w:val="17"/>
  </w:num>
  <w:num w:numId="12" w16cid:durableId="1303197036">
    <w:abstractNumId w:val="31"/>
  </w:num>
  <w:num w:numId="13" w16cid:durableId="1585918517">
    <w:abstractNumId w:val="16"/>
  </w:num>
  <w:num w:numId="14" w16cid:durableId="394669154">
    <w:abstractNumId w:val="5"/>
  </w:num>
  <w:num w:numId="15" w16cid:durableId="343752014">
    <w:abstractNumId w:val="13"/>
  </w:num>
  <w:num w:numId="16" w16cid:durableId="234555290">
    <w:abstractNumId w:val="39"/>
  </w:num>
  <w:num w:numId="17" w16cid:durableId="621156421">
    <w:abstractNumId w:val="34"/>
  </w:num>
  <w:num w:numId="18" w16cid:durableId="428353872">
    <w:abstractNumId w:val="33"/>
  </w:num>
  <w:num w:numId="19" w16cid:durableId="1150243458">
    <w:abstractNumId w:val="15"/>
  </w:num>
  <w:num w:numId="20" w16cid:durableId="1607037909">
    <w:abstractNumId w:val="1"/>
  </w:num>
  <w:num w:numId="21" w16cid:durableId="1513182634">
    <w:abstractNumId w:val="6"/>
  </w:num>
  <w:num w:numId="22" w16cid:durableId="1836410520">
    <w:abstractNumId w:val="3"/>
  </w:num>
  <w:num w:numId="23" w16cid:durableId="908803825">
    <w:abstractNumId w:val="30"/>
  </w:num>
  <w:num w:numId="24" w16cid:durableId="2057242582">
    <w:abstractNumId w:val="23"/>
  </w:num>
  <w:num w:numId="25" w16cid:durableId="1174802189">
    <w:abstractNumId w:val="2"/>
  </w:num>
  <w:num w:numId="26" w16cid:durableId="179974612">
    <w:abstractNumId w:val="19"/>
  </w:num>
  <w:num w:numId="27" w16cid:durableId="434598354">
    <w:abstractNumId w:val="26"/>
  </w:num>
  <w:num w:numId="28" w16cid:durableId="2089768790">
    <w:abstractNumId w:val="21"/>
  </w:num>
  <w:num w:numId="29" w16cid:durableId="733116455">
    <w:abstractNumId w:val="18"/>
  </w:num>
  <w:num w:numId="30" w16cid:durableId="2023122152">
    <w:abstractNumId w:val="25"/>
  </w:num>
  <w:num w:numId="31" w16cid:durableId="1319455682">
    <w:abstractNumId w:val="8"/>
  </w:num>
  <w:num w:numId="32" w16cid:durableId="147669580">
    <w:abstractNumId w:val="10"/>
  </w:num>
  <w:num w:numId="33" w16cid:durableId="516694923">
    <w:abstractNumId w:val="11"/>
  </w:num>
  <w:num w:numId="34" w16cid:durableId="830098867">
    <w:abstractNumId w:val="36"/>
  </w:num>
  <w:num w:numId="35" w16cid:durableId="2057971072">
    <w:abstractNumId w:val="22"/>
  </w:num>
  <w:num w:numId="36" w16cid:durableId="10307336">
    <w:abstractNumId w:val="4"/>
  </w:num>
  <w:num w:numId="37" w16cid:durableId="636879673">
    <w:abstractNumId w:val="24"/>
  </w:num>
  <w:num w:numId="38" w16cid:durableId="680666657">
    <w:abstractNumId w:val="0"/>
  </w:num>
  <w:num w:numId="39" w16cid:durableId="1210604831">
    <w:abstractNumId w:val="35"/>
  </w:num>
  <w:num w:numId="40" w16cid:durableId="1840387685">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66"/>
    <w:rsid w:val="000012F1"/>
    <w:rsid w:val="00001AF1"/>
    <w:rsid w:val="00002F5D"/>
    <w:rsid w:val="00012FA6"/>
    <w:rsid w:val="000151BD"/>
    <w:rsid w:val="00027D49"/>
    <w:rsid w:val="00040A3E"/>
    <w:rsid w:val="00040B51"/>
    <w:rsid w:val="000433C6"/>
    <w:rsid w:val="00044777"/>
    <w:rsid w:val="00046B1A"/>
    <w:rsid w:val="000474D6"/>
    <w:rsid w:val="00051951"/>
    <w:rsid w:val="00061243"/>
    <w:rsid w:val="00062166"/>
    <w:rsid w:val="000668B0"/>
    <w:rsid w:val="00066E1E"/>
    <w:rsid w:val="00070E30"/>
    <w:rsid w:val="000719FF"/>
    <w:rsid w:val="00071E38"/>
    <w:rsid w:val="000733C7"/>
    <w:rsid w:val="0007692B"/>
    <w:rsid w:val="00076AAE"/>
    <w:rsid w:val="00084571"/>
    <w:rsid w:val="00084669"/>
    <w:rsid w:val="000864F0"/>
    <w:rsid w:val="00093519"/>
    <w:rsid w:val="00093EA4"/>
    <w:rsid w:val="00097DAE"/>
    <w:rsid w:val="000A3506"/>
    <w:rsid w:val="000A3F8F"/>
    <w:rsid w:val="000A41E6"/>
    <w:rsid w:val="000A6F02"/>
    <w:rsid w:val="000B32FD"/>
    <w:rsid w:val="000B4B63"/>
    <w:rsid w:val="000B4F9A"/>
    <w:rsid w:val="000B573E"/>
    <w:rsid w:val="000C21B9"/>
    <w:rsid w:val="000D00E7"/>
    <w:rsid w:val="000D111F"/>
    <w:rsid w:val="000D20E5"/>
    <w:rsid w:val="000D22AA"/>
    <w:rsid w:val="000D2A1E"/>
    <w:rsid w:val="000E2952"/>
    <w:rsid w:val="000F093C"/>
    <w:rsid w:val="000F0B7B"/>
    <w:rsid w:val="000F5CC0"/>
    <w:rsid w:val="00101280"/>
    <w:rsid w:val="00106981"/>
    <w:rsid w:val="00110DEB"/>
    <w:rsid w:val="001111DD"/>
    <w:rsid w:val="001148BB"/>
    <w:rsid w:val="00116195"/>
    <w:rsid w:val="00117D46"/>
    <w:rsid w:val="00122553"/>
    <w:rsid w:val="001407EC"/>
    <w:rsid w:val="00141BB6"/>
    <w:rsid w:val="0014224F"/>
    <w:rsid w:val="001455E5"/>
    <w:rsid w:val="00151452"/>
    <w:rsid w:val="00152D7A"/>
    <w:rsid w:val="00152F4D"/>
    <w:rsid w:val="00157209"/>
    <w:rsid w:val="00161B45"/>
    <w:rsid w:val="00161C1C"/>
    <w:rsid w:val="00165DCC"/>
    <w:rsid w:val="001673DD"/>
    <w:rsid w:val="00183687"/>
    <w:rsid w:val="001850E4"/>
    <w:rsid w:val="001853D2"/>
    <w:rsid w:val="0019239A"/>
    <w:rsid w:val="00192DAD"/>
    <w:rsid w:val="001A26FA"/>
    <w:rsid w:val="001A3E20"/>
    <w:rsid w:val="001A3E4C"/>
    <w:rsid w:val="001B4241"/>
    <w:rsid w:val="001B55FD"/>
    <w:rsid w:val="001B6CD3"/>
    <w:rsid w:val="001B7F75"/>
    <w:rsid w:val="001D1CF6"/>
    <w:rsid w:val="001D2379"/>
    <w:rsid w:val="001D3DC0"/>
    <w:rsid w:val="001D440B"/>
    <w:rsid w:val="001D62F7"/>
    <w:rsid w:val="001E1AB2"/>
    <w:rsid w:val="001E64B1"/>
    <w:rsid w:val="00200821"/>
    <w:rsid w:val="00202822"/>
    <w:rsid w:val="002035A3"/>
    <w:rsid w:val="00210D43"/>
    <w:rsid w:val="0022093E"/>
    <w:rsid w:val="00224D8A"/>
    <w:rsid w:val="00233677"/>
    <w:rsid w:val="00235B02"/>
    <w:rsid w:val="0023622A"/>
    <w:rsid w:val="00236B10"/>
    <w:rsid w:val="0024143F"/>
    <w:rsid w:val="00243ED2"/>
    <w:rsid w:val="002449C8"/>
    <w:rsid w:val="00244B3D"/>
    <w:rsid w:val="00246C8E"/>
    <w:rsid w:val="0025188C"/>
    <w:rsid w:val="00252C15"/>
    <w:rsid w:val="0025639C"/>
    <w:rsid w:val="00257477"/>
    <w:rsid w:val="00261323"/>
    <w:rsid w:val="00261A0E"/>
    <w:rsid w:val="0026335C"/>
    <w:rsid w:val="0026790C"/>
    <w:rsid w:val="00274FF4"/>
    <w:rsid w:val="00276B96"/>
    <w:rsid w:val="002771FD"/>
    <w:rsid w:val="0029014C"/>
    <w:rsid w:val="00291C3F"/>
    <w:rsid w:val="0029427B"/>
    <w:rsid w:val="002977A1"/>
    <w:rsid w:val="002A254E"/>
    <w:rsid w:val="002A314A"/>
    <w:rsid w:val="002B114C"/>
    <w:rsid w:val="002C0E23"/>
    <w:rsid w:val="002C3134"/>
    <w:rsid w:val="002C3863"/>
    <w:rsid w:val="002C6A46"/>
    <w:rsid w:val="002D052C"/>
    <w:rsid w:val="002D2298"/>
    <w:rsid w:val="002D24C7"/>
    <w:rsid w:val="002D4B67"/>
    <w:rsid w:val="002E17FC"/>
    <w:rsid w:val="002E1A39"/>
    <w:rsid w:val="002E3BC1"/>
    <w:rsid w:val="002E5878"/>
    <w:rsid w:val="002F4AAA"/>
    <w:rsid w:val="002F4C15"/>
    <w:rsid w:val="002F6C8D"/>
    <w:rsid w:val="0030164B"/>
    <w:rsid w:val="00301D84"/>
    <w:rsid w:val="003021E4"/>
    <w:rsid w:val="00316AFA"/>
    <w:rsid w:val="003216BF"/>
    <w:rsid w:val="00322A5A"/>
    <w:rsid w:val="003251CA"/>
    <w:rsid w:val="0033048B"/>
    <w:rsid w:val="0033112C"/>
    <w:rsid w:val="00331A5E"/>
    <w:rsid w:val="00331F0E"/>
    <w:rsid w:val="003356C8"/>
    <w:rsid w:val="00341F00"/>
    <w:rsid w:val="00342506"/>
    <w:rsid w:val="00345B9C"/>
    <w:rsid w:val="00346644"/>
    <w:rsid w:val="0035446B"/>
    <w:rsid w:val="00360900"/>
    <w:rsid w:val="00360D56"/>
    <w:rsid w:val="003644AC"/>
    <w:rsid w:val="0036596C"/>
    <w:rsid w:val="0036726B"/>
    <w:rsid w:val="003702EA"/>
    <w:rsid w:val="00371785"/>
    <w:rsid w:val="00382E08"/>
    <w:rsid w:val="00393613"/>
    <w:rsid w:val="003A3B34"/>
    <w:rsid w:val="003A5877"/>
    <w:rsid w:val="003A7178"/>
    <w:rsid w:val="003B0652"/>
    <w:rsid w:val="003B1F91"/>
    <w:rsid w:val="003B4D8C"/>
    <w:rsid w:val="003B7870"/>
    <w:rsid w:val="003B7EE3"/>
    <w:rsid w:val="003C4D65"/>
    <w:rsid w:val="003C6D86"/>
    <w:rsid w:val="003C786D"/>
    <w:rsid w:val="003D003A"/>
    <w:rsid w:val="003D03CD"/>
    <w:rsid w:val="003D13D4"/>
    <w:rsid w:val="003D29E2"/>
    <w:rsid w:val="003D31DE"/>
    <w:rsid w:val="003D5556"/>
    <w:rsid w:val="003D79E4"/>
    <w:rsid w:val="003E3487"/>
    <w:rsid w:val="003E3B7E"/>
    <w:rsid w:val="003E51D7"/>
    <w:rsid w:val="003E71F2"/>
    <w:rsid w:val="003F0741"/>
    <w:rsid w:val="003F6E75"/>
    <w:rsid w:val="003F6EBF"/>
    <w:rsid w:val="00401415"/>
    <w:rsid w:val="0040566B"/>
    <w:rsid w:val="0040610C"/>
    <w:rsid w:val="00406A7B"/>
    <w:rsid w:val="00407541"/>
    <w:rsid w:val="004203AB"/>
    <w:rsid w:val="004208ED"/>
    <w:rsid w:val="0042142E"/>
    <w:rsid w:val="00421B15"/>
    <w:rsid w:val="00430888"/>
    <w:rsid w:val="00431BB8"/>
    <w:rsid w:val="00434D3B"/>
    <w:rsid w:val="00440596"/>
    <w:rsid w:val="00442AAA"/>
    <w:rsid w:val="004542B7"/>
    <w:rsid w:val="00456CC9"/>
    <w:rsid w:val="00460570"/>
    <w:rsid w:val="004645C4"/>
    <w:rsid w:val="0046469D"/>
    <w:rsid w:val="00466BB0"/>
    <w:rsid w:val="00476DCE"/>
    <w:rsid w:val="00480DEC"/>
    <w:rsid w:val="004817E2"/>
    <w:rsid w:val="00481F40"/>
    <w:rsid w:val="0048552B"/>
    <w:rsid w:val="004926E3"/>
    <w:rsid w:val="00495484"/>
    <w:rsid w:val="0049569E"/>
    <w:rsid w:val="004A3ED5"/>
    <w:rsid w:val="004A499A"/>
    <w:rsid w:val="004B3E27"/>
    <w:rsid w:val="004B7EF8"/>
    <w:rsid w:val="004B7FA7"/>
    <w:rsid w:val="004C2F6A"/>
    <w:rsid w:val="004D2878"/>
    <w:rsid w:val="004D3C49"/>
    <w:rsid w:val="004D4F03"/>
    <w:rsid w:val="004D5378"/>
    <w:rsid w:val="004D737B"/>
    <w:rsid w:val="004D7A6D"/>
    <w:rsid w:val="004E0EB8"/>
    <w:rsid w:val="004E117F"/>
    <w:rsid w:val="004E1CA0"/>
    <w:rsid w:val="004E250D"/>
    <w:rsid w:val="004E7C6F"/>
    <w:rsid w:val="004F0E47"/>
    <w:rsid w:val="004F39B3"/>
    <w:rsid w:val="004F6CB4"/>
    <w:rsid w:val="004F7D8F"/>
    <w:rsid w:val="00500706"/>
    <w:rsid w:val="00513156"/>
    <w:rsid w:val="00516C22"/>
    <w:rsid w:val="005174E5"/>
    <w:rsid w:val="0052355C"/>
    <w:rsid w:val="0053620F"/>
    <w:rsid w:val="005403AF"/>
    <w:rsid w:val="0054271E"/>
    <w:rsid w:val="00542E7C"/>
    <w:rsid w:val="00546087"/>
    <w:rsid w:val="00546858"/>
    <w:rsid w:val="00546CCD"/>
    <w:rsid w:val="00562148"/>
    <w:rsid w:val="00566E46"/>
    <w:rsid w:val="00567E3E"/>
    <w:rsid w:val="005806E1"/>
    <w:rsid w:val="005828B4"/>
    <w:rsid w:val="00582D73"/>
    <w:rsid w:val="00585332"/>
    <w:rsid w:val="00586254"/>
    <w:rsid w:val="005916D3"/>
    <w:rsid w:val="0059207F"/>
    <w:rsid w:val="005A079E"/>
    <w:rsid w:val="005A18CB"/>
    <w:rsid w:val="005A244C"/>
    <w:rsid w:val="005B2D89"/>
    <w:rsid w:val="005B2E61"/>
    <w:rsid w:val="005C4A8C"/>
    <w:rsid w:val="005D0100"/>
    <w:rsid w:val="005D1B14"/>
    <w:rsid w:val="005D2D2D"/>
    <w:rsid w:val="005E0D42"/>
    <w:rsid w:val="005E1B47"/>
    <w:rsid w:val="005E2962"/>
    <w:rsid w:val="005F3560"/>
    <w:rsid w:val="005F658F"/>
    <w:rsid w:val="005F7782"/>
    <w:rsid w:val="0060080C"/>
    <w:rsid w:val="00600F1C"/>
    <w:rsid w:val="006018C1"/>
    <w:rsid w:val="006025CF"/>
    <w:rsid w:val="00605A4A"/>
    <w:rsid w:val="0060656B"/>
    <w:rsid w:val="006103C9"/>
    <w:rsid w:val="00612C02"/>
    <w:rsid w:val="0061503B"/>
    <w:rsid w:val="00626899"/>
    <w:rsid w:val="00627979"/>
    <w:rsid w:val="0063083C"/>
    <w:rsid w:val="00631481"/>
    <w:rsid w:val="006406A1"/>
    <w:rsid w:val="00640A1A"/>
    <w:rsid w:val="00641178"/>
    <w:rsid w:val="00641A96"/>
    <w:rsid w:val="0064508E"/>
    <w:rsid w:val="00646825"/>
    <w:rsid w:val="006500CB"/>
    <w:rsid w:val="0065104D"/>
    <w:rsid w:val="006524D3"/>
    <w:rsid w:val="0065434D"/>
    <w:rsid w:val="006577BC"/>
    <w:rsid w:val="006627D2"/>
    <w:rsid w:val="00664338"/>
    <w:rsid w:val="00665888"/>
    <w:rsid w:val="00670DDC"/>
    <w:rsid w:val="00675237"/>
    <w:rsid w:val="00675F6E"/>
    <w:rsid w:val="00683841"/>
    <w:rsid w:val="006843FC"/>
    <w:rsid w:val="006858B1"/>
    <w:rsid w:val="006915AA"/>
    <w:rsid w:val="00695DAE"/>
    <w:rsid w:val="006A2F20"/>
    <w:rsid w:val="006B3C1E"/>
    <w:rsid w:val="006C4BA9"/>
    <w:rsid w:val="006C62A7"/>
    <w:rsid w:val="006D2C6D"/>
    <w:rsid w:val="006D6264"/>
    <w:rsid w:val="006D6F17"/>
    <w:rsid w:val="006E10AA"/>
    <w:rsid w:val="006E4259"/>
    <w:rsid w:val="006E5457"/>
    <w:rsid w:val="006F4645"/>
    <w:rsid w:val="006F4848"/>
    <w:rsid w:val="006F6E66"/>
    <w:rsid w:val="00702A07"/>
    <w:rsid w:val="00703E67"/>
    <w:rsid w:val="00712955"/>
    <w:rsid w:val="007149F4"/>
    <w:rsid w:val="007175AD"/>
    <w:rsid w:val="00721423"/>
    <w:rsid w:val="00727DB4"/>
    <w:rsid w:val="0074048A"/>
    <w:rsid w:val="00744546"/>
    <w:rsid w:val="00746C75"/>
    <w:rsid w:val="00746F92"/>
    <w:rsid w:val="007509B8"/>
    <w:rsid w:val="007535A9"/>
    <w:rsid w:val="00754A24"/>
    <w:rsid w:val="00755F39"/>
    <w:rsid w:val="00760C8B"/>
    <w:rsid w:val="00763E57"/>
    <w:rsid w:val="0076654F"/>
    <w:rsid w:val="00771FE3"/>
    <w:rsid w:val="00780072"/>
    <w:rsid w:val="007848D9"/>
    <w:rsid w:val="00786A4E"/>
    <w:rsid w:val="0079236D"/>
    <w:rsid w:val="00793FB9"/>
    <w:rsid w:val="00796FEA"/>
    <w:rsid w:val="007B01BD"/>
    <w:rsid w:val="007B3A35"/>
    <w:rsid w:val="007B5710"/>
    <w:rsid w:val="007C2232"/>
    <w:rsid w:val="007C5266"/>
    <w:rsid w:val="007C6B6E"/>
    <w:rsid w:val="007D2652"/>
    <w:rsid w:val="007D3E57"/>
    <w:rsid w:val="007D7D68"/>
    <w:rsid w:val="007D7DC2"/>
    <w:rsid w:val="007E4FE9"/>
    <w:rsid w:val="007E5285"/>
    <w:rsid w:val="007E632E"/>
    <w:rsid w:val="007E73EE"/>
    <w:rsid w:val="007F3B23"/>
    <w:rsid w:val="007F3E40"/>
    <w:rsid w:val="00800EE8"/>
    <w:rsid w:val="00803FC9"/>
    <w:rsid w:val="00807338"/>
    <w:rsid w:val="0081473A"/>
    <w:rsid w:val="00825EFC"/>
    <w:rsid w:val="008328F3"/>
    <w:rsid w:val="0084638A"/>
    <w:rsid w:val="00871C0F"/>
    <w:rsid w:val="00872398"/>
    <w:rsid w:val="00880617"/>
    <w:rsid w:val="00880B15"/>
    <w:rsid w:val="00885ABE"/>
    <w:rsid w:val="00893050"/>
    <w:rsid w:val="008A360D"/>
    <w:rsid w:val="008A6974"/>
    <w:rsid w:val="008A7048"/>
    <w:rsid w:val="008A7382"/>
    <w:rsid w:val="008B3232"/>
    <w:rsid w:val="008B54E0"/>
    <w:rsid w:val="008C0E9F"/>
    <w:rsid w:val="008C3128"/>
    <w:rsid w:val="008C4375"/>
    <w:rsid w:val="008D3A3F"/>
    <w:rsid w:val="008E00A5"/>
    <w:rsid w:val="008E2902"/>
    <w:rsid w:val="008E3C00"/>
    <w:rsid w:val="008E3EA0"/>
    <w:rsid w:val="008E499E"/>
    <w:rsid w:val="008E6BFA"/>
    <w:rsid w:val="008E7063"/>
    <w:rsid w:val="008E7200"/>
    <w:rsid w:val="008F236A"/>
    <w:rsid w:val="008F4382"/>
    <w:rsid w:val="008F4CD3"/>
    <w:rsid w:val="008F5380"/>
    <w:rsid w:val="009066BE"/>
    <w:rsid w:val="009066DE"/>
    <w:rsid w:val="0090746C"/>
    <w:rsid w:val="0091362B"/>
    <w:rsid w:val="009139EF"/>
    <w:rsid w:val="00913B0A"/>
    <w:rsid w:val="009202ED"/>
    <w:rsid w:val="009224BE"/>
    <w:rsid w:val="00924F1C"/>
    <w:rsid w:val="0092625C"/>
    <w:rsid w:val="00933B55"/>
    <w:rsid w:val="00940FF8"/>
    <w:rsid w:val="00941D48"/>
    <w:rsid w:val="0094276A"/>
    <w:rsid w:val="00947492"/>
    <w:rsid w:val="0095026F"/>
    <w:rsid w:val="009558FD"/>
    <w:rsid w:val="00956F08"/>
    <w:rsid w:val="00963793"/>
    <w:rsid w:val="00967B6C"/>
    <w:rsid w:val="00967CE8"/>
    <w:rsid w:val="00967DBE"/>
    <w:rsid w:val="00973333"/>
    <w:rsid w:val="00976394"/>
    <w:rsid w:val="00977DD4"/>
    <w:rsid w:val="00981674"/>
    <w:rsid w:val="00985C4C"/>
    <w:rsid w:val="00986DD4"/>
    <w:rsid w:val="009919E3"/>
    <w:rsid w:val="00997063"/>
    <w:rsid w:val="00997FEF"/>
    <w:rsid w:val="009A0105"/>
    <w:rsid w:val="009A0CC1"/>
    <w:rsid w:val="009A3E23"/>
    <w:rsid w:val="009A45E5"/>
    <w:rsid w:val="009B4A0E"/>
    <w:rsid w:val="009B7099"/>
    <w:rsid w:val="009C0ABB"/>
    <w:rsid w:val="009C3026"/>
    <w:rsid w:val="009C599F"/>
    <w:rsid w:val="009C7F08"/>
    <w:rsid w:val="009D0BBA"/>
    <w:rsid w:val="009D23B5"/>
    <w:rsid w:val="009D3296"/>
    <w:rsid w:val="009D3771"/>
    <w:rsid w:val="009D4A0C"/>
    <w:rsid w:val="009D5AD7"/>
    <w:rsid w:val="009E10BA"/>
    <w:rsid w:val="009E123C"/>
    <w:rsid w:val="009F048E"/>
    <w:rsid w:val="009F04F8"/>
    <w:rsid w:val="009F2848"/>
    <w:rsid w:val="009F2BAE"/>
    <w:rsid w:val="009F2DE2"/>
    <w:rsid w:val="009F3A71"/>
    <w:rsid w:val="00A0189A"/>
    <w:rsid w:val="00A03250"/>
    <w:rsid w:val="00A04D98"/>
    <w:rsid w:val="00A07231"/>
    <w:rsid w:val="00A07C8D"/>
    <w:rsid w:val="00A116AD"/>
    <w:rsid w:val="00A13199"/>
    <w:rsid w:val="00A148C3"/>
    <w:rsid w:val="00A14D7C"/>
    <w:rsid w:val="00A21825"/>
    <w:rsid w:val="00A26DCC"/>
    <w:rsid w:val="00A30E7F"/>
    <w:rsid w:val="00A3118F"/>
    <w:rsid w:val="00A31870"/>
    <w:rsid w:val="00A348A0"/>
    <w:rsid w:val="00A34CA0"/>
    <w:rsid w:val="00A454EC"/>
    <w:rsid w:val="00A455DB"/>
    <w:rsid w:val="00A531E2"/>
    <w:rsid w:val="00A57741"/>
    <w:rsid w:val="00A6323B"/>
    <w:rsid w:val="00A63BFF"/>
    <w:rsid w:val="00A63D76"/>
    <w:rsid w:val="00A63E62"/>
    <w:rsid w:val="00A645CA"/>
    <w:rsid w:val="00A65FCD"/>
    <w:rsid w:val="00A71BC6"/>
    <w:rsid w:val="00A767AC"/>
    <w:rsid w:val="00A808D9"/>
    <w:rsid w:val="00A81CCC"/>
    <w:rsid w:val="00AA39DF"/>
    <w:rsid w:val="00AA3A10"/>
    <w:rsid w:val="00AA7289"/>
    <w:rsid w:val="00AB2536"/>
    <w:rsid w:val="00AB3041"/>
    <w:rsid w:val="00AB3AE0"/>
    <w:rsid w:val="00AB7AA7"/>
    <w:rsid w:val="00AC7DF9"/>
    <w:rsid w:val="00AD2935"/>
    <w:rsid w:val="00AD33B5"/>
    <w:rsid w:val="00AD3CEF"/>
    <w:rsid w:val="00AD5FC2"/>
    <w:rsid w:val="00AE2E4E"/>
    <w:rsid w:val="00AE4622"/>
    <w:rsid w:val="00AE5598"/>
    <w:rsid w:val="00AE7C3B"/>
    <w:rsid w:val="00AF5A95"/>
    <w:rsid w:val="00AF5D2F"/>
    <w:rsid w:val="00B000A3"/>
    <w:rsid w:val="00B03E74"/>
    <w:rsid w:val="00B0642C"/>
    <w:rsid w:val="00B13A43"/>
    <w:rsid w:val="00B17FBD"/>
    <w:rsid w:val="00B20FA0"/>
    <w:rsid w:val="00B22CC2"/>
    <w:rsid w:val="00B26F37"/>
    <w:rsid w:val="00B320C4"/>
    <w:rsid w:val="00B335DC"/>
    <w:rsid w:val="00B35A09"/>
    <w:rsid w:val="00B41127"/>
    <w:rsid w:val="00B41BC8"/>
    <w:rsid w:val="00B47A5E"/>
    <w:rsid w:val="00B55DE6"/>
    <w:rsid w:val="00B635EC"/>
    <w:rsid w:val="00B66F05"/>
    <w:rsid w:val="00B70021"/>
    <w:rsid w:val="00B74263"/>
    <w:rsid w:val="00B7529D"/>
    <w:rsid w:val="00B770C6"/>
    <w:rsid w:val="00B84C73"/>
    <w:rsid w:val="00B84F0D"/>
    <w:rsid w:val="00B917BC"/>
    <w:rsid w:val="00B94EC5"/>
    <w:rsid w:val="00B94F00"/>
    <w:rsid w:val="00B96821"/>
    <w:rsid w:val="00B96F60"/>
    <w:rsid w:val="00B97CC0"/>
    <w:rsid w:val="00B97EBC"/>
    <w:rsid w:val="00BA0B8B"/>
    <w:rsid w:val="00BA0DB9"/>
    <w:rsid w:val="00BA44C5"/>
    <w:rsid w:val="00BB5838"/>
    <w:rsid w:val="00BB6644"/>
    <w:rsid w:val="00BB6ED3"/>
    <w:rsid w:val="00BC0CB3"/>
    <w:rsid w:val="00BC26F9"/>
    <w:rsid w:val="00BC2D2A"/>
    <w:rsid w:val="00BC2F75"/>
    <w:rsid w:val="00BC7511"/>
    <w:rsid w:val="00BD4E52"/>
    <w:rsid w:val="00BD5DD7"/>
    <w:rsid w:val="00BD78BD"/>
    <w:rsid w:val="00BE12C3"/>
    <w:rsid w:val="00BF08B8"/>
    <w:rsid w:val="00BF56F4"/>
    <w:rsid w:val="00BF6064"/>
    <w:rsid w:val="00C04ED2"/>
    <w:rsid w:val="00C0679A"/>
    <w:rsid w:val="00C12D7F"/>
    <w:rsid w:val="00C15041"/>
    <w:rsid w:val="00C177B8"/>
    <w:rsid w:val="00C17D52"/>
    <w:rsid w:val="00C21C3E"/>
    <w:rsid w:val="00C2512F"/>
    <w:rsid w:val="00C25212"/>
    <w:rsid w:val="00C261DC"/>
    <w:rsid w:val="00C3177D"/>
    <w:rsid w:val="00C31E47"/>
    <w:rsid w:val="00C431D5"/>
    <w:rsid w:val="00C43FF0"/>
    <w:rsid w:val="00C45180"/>
    <w:rsid w:val="00C50137"/>
    <w:rsid w:val="00C56266"/>
    <w:rsid w:val="00C60B13"/>
    <w:rsid w:val="00C62905"/>
    <w:rsid w:val="00C64A44"/>
    <w:rsid w:val="00C675EC"/>
    <w:rsid w:val="00C7089C"/>
    <w:rsid w:val="00C773DA"/>
    <w:rsid w:val="00C811FB"/>
    <w:rsid w:val="00C86A74"/>
    <w:rsid w:val="00C86B7D"/>
    <w:rsid w:val="00C920C2"/>
    <w:rsid w:val="00C932EA"/>
    <w:rsid w:val="00C97852"/>
    <w:rsid w:val="00CA31D3"/>
    <w:rsid w:val="00CA3E6A"/>
    <w:rsid w:val="00CB1D28"/>
    <w:rsid w:val="00CB4DE6"/>
    <w:rsid w:val="00CB5B46"/>
    <w:rsid w:val="00CB6658"/>
    <w:rsid w:val="00CB6AB8"/>
    <w:rsid w:val="00CC2172"/>
    <w:rsid w:val="00CC428E"/>
    <w:rsid w:val="00CD1079"/>
    <w:rsid w:val="00CE182C"/>
    <w:rsid w:val="00CE2BEF"/>
    <w:rsid w:val="00CE4071"/>
    <w:rsid w:val="00CE7DE0"/>
    <w:rsid w:val="00CF1AE5"/>
    <w:rsid w:val="00CF2B95"/>
    <w:rsid w:val="00CF2FF7"/>
    <w:rsid w:val="00CF4278"/>
    <w:rsid w:val="00D00856"/>
    <w:rsid w:val="00D13D37"/>
    <w:rsid w:val="00D15110"/>
    <w:rsid w:val="00D15FE5"/>
    <w:rsid w:val="00D1734B"/>
    <w:rsid w:val="00D20605"/>
    <w:rsid w:val="00D213D2"/>
    <w:rsid w:val="00D2358D"/>
    <w:rsid w:val="00D23DFB"/>
    <w:rsid w:val="00D25450"/>
    <w:rsid w:val="00D27C21"/>
    <w:rsid w:val="00D300BD"/>
    <w:rsid w:val="00D42A4F"/>
    <w:rsid w:val="00D436E5"/>
    <w:rsid w:val="00D51E19"/>
    <w:rsid w:val="00D5661E"/>
    <w:rsid w:val="00D5686E"/>
    <w:rsid w:val="00D56881"/>
    <w:rsid w:val="00D61255"/>
    <w:rsid w:val="00D63623"/>
    <w:rsid w:val="00D66F48"/>
    <w:rsid w:val="00D674A8"/>
    <w:rsid w:val="00D72ED2"/>
    <w:rsid w:val="00D76DA7"/>
    <w:rsid w:val="00D80BE5"/>
    <w:rsid w:val="00D810F0"/>
    <w:rsid w:val="00D8193C"/>
    <w:rsid w:val="00D823B3"/>
    <w:rsid w:val="00D86037"/>
    <w:rsid w:val="00D91E68"/>
    <w:rsid w:val="00D92306"/>
    <w:rsid w:val="00D93B38"/>
    <w:rsid w:val="00D940B5"/>
    <w:rsid w:val="00D94B69"/>
    <w:rsid w:val="00DA1331"/>
    <w:rsid w:val="00DA1ECC"/>
    <w:rsid w:val="00DA503D"/>
    <w:rsid w:val="00DA66AA"/>
    <w:rsid w:val="00DB4FF1"/>
    <w:rsid w:val="00DB58E9"/>
    <w:rsid w:val="00DB762A"/>
    <w:rsid w:val="00DC1889"/>
    <w:rsid w:val="00DC370A"/>
    <w:rsid w:val="00DC590C"/>
    <w:rsid w:val="00DC78B4"/>
    <w:rsid w:val="00DC7A8B"/>
    <w:rsid w:val="00DD39A3"/>
    <w:rsid w:val="00DE109B"/>
    <w:rsid w:val="00DE21F9"/>
    <w:rsid w:val="00DE41D7"/>
    <w:rsid w:val="00DF00F0"/>
    <w:rsid w:val="00DF5844"/>
    <w:rsid w:val="00E000C5"/>
    <w:rsid w:val="00E0159F"/>
    <w:rsid w:val="00E106B6"/>
    <w:rsid w:val="00E114E1"/>
    <w:rsid w:val="00E20F26"/>
    <w:rsid w:val="00E25027"/>
    <w:rsid w:val="00E258E5"/>
    <w:rsid w:val="00E26477"/>
    <w:rsid w:val="00E300B5"/>
    <w:rsid w:val="00E35482"/>
    <w:rsid w:val="00E3700A"/>
    <w:rsid w:val="00E40D65"/>
    <w:rsid w:val="00E44397"/>
    <w:rsid w:val="00E45504"/>
    <w:rsid w:val="00E47D3F"/>
    <w:rsid w:val="00E533FC"/>
    <w:rsid w:val="00E54438"/>
    <w:rsid w:val="00E67630"/>
    <w:rsid w:val="00E67EA2"/>
    <w:rsid w:val="00E76521"/>
    <w:rsid w:val="00E822E4"/>
    <w:rsid w:val="00E82BFF"/>
    <w:rsid w:val="00E83C81"/>
    <w:rsid w:val="00E96BA8"/>
    <w:rsid w:val="00EA1E83"/>
    <w:rsid w:val="00EA4A1D"/>
    <w:rsid w:val="00EA6D6B"/>
    <w:rsid w:val="00EB0A3C"/>
    <w:rsid w:val="00EB24C7"/>
    <w:rsid w:val="00EB399B"/>
    <w:rsid w:val="00EB39DF"/>
    <w:rsid w:val="00EB5B0D"/>
    <w:rsid w:val="00EB5B50"/>
    <w:rsid w:val="00EB6F6C"/>
    <w:rsid w:val="00EB7981"/>
    <w:rsid w:val="00EC32EE"/>
    <w:rsid w:val="00EC3816"/>
    <w:rsid w:val="00EC3CEC"/>
    <w:rsid w:val="00ED2957"/>
    <w:rsid w:val="00ED3169"/>
    <w:rsid w:val="00ED755A"/>
    <w:rsid w:val="00EE1C80"/>
    <w:rsid w:val="00EE6C12"/>
    <w:rsid w:val="00EF1271"/>
    <w:rsid w:val="00EF2178"/>
    <w:rsid w:val="00EF4BB6"/>
    <w:rsid w:val="00F0113D"/>
    <w:rsid w:val="00F0153E"/>
    <w:rsid w:val="00F046A9"/>
    <w:rsid w:val="00F0663F"/>
    <w:rsid w:val="00F1591C"/>
    <w:rsid w:val="00F15F2E"/>
    <w:rsid w:val="00F1667E"/>
    <w:rsid w:val="00F205A0"/>
    <w:rsid w:val="00F23752"/>
    <w:rsid w:val="00F31B97"/>
    <w:rsid w:val="00F32BF2"/>
    <w:rsid w:val="00F34A2D"/>
    <w:rsid w:val="00F34D8D"/>
    <w:rsid w:val="00F37A4D"/>
    <w:rsid w:val="00F40070"/>
    <w:rsid w:val="00F41FF6"/>
    <w:rsid w:val="00F43F38"/>
    <w:rsid w:val="00F5049D"/>
    <w:rsid w:val="00F54869"/>
    <w:rsid w:val="00F55043"/>
    <w:rsid w:val="00F556E1"/>
    <w:rsid w:val="00F56554"/>
    <w:rsid w:val="00F57926"/>
    <w:rsid w:val="00F72348"/>
    <w:rsid w:val="00F72380"/>
    <w:rsid w:val="00F724C5"/>
    <w:rsid w:val="00F80EB0"/>
    <w:rsid w:val="00F82363"/>
    <w:rsid w:val="00F8719D"/>
    <w:rsid w:val="00F9046D"/>
    <w:rsid w:val="00F91E44"/>
    <w:rsid w:val="00FA05C9"/>
    <w:rsid w:val="00FA060D"/>
    <w:rsid w:val="00FA0712"/>
    <w:rsid w:val="00FA2C6F"/>
    <w:rsid w:val="00FA37F4"/>
    <w:rsid w:val="00FB4615"/>
    <w:rsid w:val="00FC0BD7"/>
    <w:rsid w:val="00FC2A11"/>
    <w:rsid w:val="00FC2D40"/>
    <w:rsid w:val="00FC5904"/>
    <w:rsid w:val="00FC5C14"/>
    <w:rsid w:val="00FC690D"/>
    <w:rsid w:val="00FD3884"/>
    <w:rsid w:val="00FD6713"/>
    <w:rsid w:val="00FE53C9"/>
    <w:rsid w:val="00FF0E0B"/>
    <w:rsid w:val="00FF0E81"/>
    <w:rsid w:val="0133D097"/>
    <w:rsid w:val="019F301D"/>
    <w:rsid w:val="01A1262B"/>
    <w:rsid w:val="01B22549"/>
    <w:rsid w:val="0734E0D9"/>
    <w:rsid w:val="0767D61C"/>
    <w:rsid w:val="07E31A82"/>
    <w:rsid w:val="086DA378"/>
    <w:rsid w:val="0AEF53E6"/>
    <w:rsid w:val="0EE70A73"/>
    <w:rsid w:val="10BCBA81"/>
    <w:rsid w:val="10FEC748"/>
    <w:rsid w:val="137C37C1"/>
    <w:rsid w:val="1736D586"/>
    <w:rsid w:val="194112CC"/>
    <w:rsid w:val="1B6A8C67"/>
    <w:rsid w:val="1E239D73"/>
    <w:rsid w:val="1E3DD15C"/>
    <w:rsid w:val="1E6CC04B"/>
    <w:rsid w:val="1ED6CF4F"/>
    <w:rsid w:val="1F016658"/>
    <w:rsid w:val="1F1359B0"/>
    <w:rsid w:val="1F3CAD71"/>
    <w:rsid w:val="1FA934B0"/>
    <w:rsid w:val="20FACC1E"/>
    <w:rsid w:val="21805C49"/>
    <w:rsid w:val="2201D563"/>
    <w:rsid w:val="24006CAD"/>
    <w:rsid w:val="2463F8EB"/>
    <w:rsid w:val="261ADDC6"/>
    <w:rsid w:val="263F817D"/>
    <w:rsid w:val="278EEDA5"/>
    <w:rsid w:val="27FE0EFA"/>
    <w:rsid w:val="284236F0"/>
    <w:rsid w:val="2E175D0F"/>
    <w:rsid w:val="3121A628"/>
    <w:rsid w:val="32146DCB"/>
    <w:rsid w:val="3349E5F6"/>
    <w:rsid w:val="33C06136"/>
    <w:rsid w:val="33E11250"/>
    <w:rsid w:val="3435D092"/>
    <w:rsid w:val="386EBA06"/>
    <w:rsid w:val="391234F3"/>
    <w:rsid w:val="39CE42E8"/>
    <w:rsid w:val="3ACBED3F"/>
    <w:rsid w:val="3B902EFB"/>
    <w:rsid w:val="3DDAAF83"/>
    <w:rsid w:val="3E76349A"/>
    <w:rsid w:val="3F8F401C"/>
    <w:rsid w:val="433C9ED6"/>
    <w:rsid w:val="438307CE"/>
    <w:rsid w:val="43D19275"/>
    <w:rsid w:val="463DEACE"/>
    <w:rsid w:val="46C85D3A"/>
    <w:rsid w:val="47CC74F3"/>
    <w:rsid w:val="4A9383C8"/>
    <w:rsid w:val="4B24623B"/>
    <w:rsid w:val="4B639A04"/>
    <w:rsid w:val="4BE75E85"/>
    <w:rsid w:val="4CD85A48"/>
    <w:rsid w:val="4F248587"/>
    <w:rsid w:val="52C3D05D"/>
    <w:rsid w:val="532EB4A9"/>
    <w:rsid w:val="555E13D5"/>
    <w:rsid w:val="55A91E5E"/>
    <w:rsid w:val="5646E1AC"/>
    <w:rsid w:val="58AB8004"/>
    <w:rsid w:val="58B64F7A"/>
    <w:rsid w:val="58F55FDA"/>
    <w:rsid w:val="59511EBF"/>
    <w:rsid w:val="5A6B9C80"/>
    <w:rsid w:val="5DF9947F"/>
    <w:rsid w:val="6035A446"/>
    <w:rsid w:val="608427A5"/>
    <w:rsid w:val="60DA2523"/>
    <w:rsid w:val="626C9224"/>
    <w:rsid w:val="62BE37FE"/>
    <w:rsid w:val="6347666F"/>
    <w:rsid w:val="63592FF4"/>
    <w:rsid w:val="6360409F"/>
    <w:rsid w:val="68EB91F7"/>
    <w:rsid w:val="6949721F"/>
    <w:rsid w:val="6C58C11C"/>
    <w:rsid w:val="6E9DFB79"/>
    <w:rsid w:val="70110390"/>
    <w:rsid w:val="701C10DE"/>
    <w:rsid w:val="707C0A06"/>
    <w:rsid w:val="7496C922"/>
    <w:rsid w:val="77A213AC"/>
    <w:rsid w:val="77CEE3FE"/>
    <w:rsid w:val="78F236D5"/>
    <w:rsid w:val="79142287"/>
    <w:rsid w:val="79919E56"/>
    <w:rsid w:val="7A16A022"/>
    <w:rsid w:val="7B1F7553"/>
    <w:rsid w:val="7BC83925"/>
    <w:rsid w:val="7CDD5696"/>
    <w:rsid w:val="7ED45C64"/>
    <w:rsid w:val="7F0E99D4"/>
    <w:rsid w:val="7FF58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F7B511"/>
  <w15:docId w15:val="{06FB6DB4-EE0D-42B1-9C75-D8C2810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332"/>
  </w:style>
  <w:style w:type="paragraph" w:styleId="Heading1">
    <w:name w:val="heading 1"/>
    <w:basedOn w:val="Normal"/>
    <w:next w:val="Normal"/>
    <w:link w:val="Heading1Char"/>
    <w:uiPriority w:val="9"/>
    <w:qFormat/>
    <w:rsid w:val="006F6E66"/>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AB3AE0"/>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6F6E66"/>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34250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6E66"/>
    <w:rPr>
      <w:sz w:val="16"/>
      <w:szCs w:val="16"/>
    </w:rPr>
  </w:style>
  <w:style w:type="paragraph" w:styleId="CommentText">
    <w:name w:val="annotation text"/>
    <w:basedOn w:val="Normal"/>
    <w:link w:val="CommentTextChar"/>
    <w:uiPriority w:val="99"/>
    <w:unhideWhenUsed/>
    <w:rsid w:val="006F6E6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F6E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F6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E66"/>
    <w:rPr>
      <w:rFonts w:ascii="Segoe UI" w:hAnsi="Segoe UI" w:cs="Segoe UI"/>
      <w:sz w:val="18"/>
      <w:szCs w:val="18"/>
    </w:rPr>
  </w:style>
  <w:style w:type="character" w:customStyle="1" w:styleId="Heading1Char">
    <w:name w:val="Heading 1 Char"/>
    <w:basedOn w:val="DefaultParagraphFont"/>
    <w:link w:val="Heading1"/>
    <w:uiPriority w:val="9"/>
    <w:rsid w:val="006F6E6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AB3AE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F6E66"/>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6F6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E66"/>
  </w:style>
  <w:style w:type="paragraph" w:styleId="Footer">
    <w:name w:val="footer"/>
    <w:basedOn w:val="Normal"/>
    <w:link w:val="FooterChar"/>
    <w:uiPriority w:val="99"/>
    <w:unhideWhenUsed/>
    <w:rsid w:val="006F6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E66"/>
  </w:style>
  <w:style w:type="table" w:styleId="TableGrid">
    <w:name w:val="Table Grid"/>
    <w:basedOn w:val="TableNormal"/>
    <w:uiPriority w:val="39"/>
    <w:rsid w:val="0068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93B38"/>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D93B38"/>
    <w:rPr>
      <w:rFonts w:ascii="Times New Roman" w:eastAsia="Times New Roman" w:hAnsi="Times New Roman" w:cs="Times New Roman"/>
      <w:sz w:val="24"/>
      <w:szCs w:val="24"/>
    </w:rPr>
  </w:style>
  <w:style w:type="character" w:styleId="Hyperlink">
    <w:name w:val="Hyperlink"/>
    <w:basedOn w:val="DefaultParagraphFont"/>
    <w:uiPriority w:val="99"/>
    <w:rsid w:val="00D93B38"/>
    <w:rPr>
      <w:color w:val="0000FF"/>
      <w:u w:val="single"/>
    </w:rPr>
  </w:style>
  <w:style w:type="character" w:customStyle="1" w:styleId="UnresolvedMention1">
    <w:name w:val="Unresolved Mention1"/>
    <w:basedOn w:val="DefaultParagraphFont"/>
    <w:uiPriority w:val="99"/>
    <w:semiHidden/>
    <w:unhideWhenUsed/>
    <w:rsid w:val="00062166"/>
    <w:rPr>
      <w:color w:val="605E5C"/>
      <w:shd w:val="clear" w:color="auto" w:fill="E1DFDD"/>
    </w:rPr>
  </w:style>
  <w:style w:type="table" w:customStyle="1" w:styleId="TableGrid1">
    <w:name w:val="Table Grid1"/>
    <w:basedOn w:val="TableNormal"/>
    <w:next w:val="TableGrid"/>
    <w:uiPriority w:val="59"/>
    <w:rsid w:val="00062166"/>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3B2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binding">
    <w:name w:val="ng-binding"/>
    <w:basedOn w:val="Normal"/>
    <w:rsid w:val="007F3B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189A"/>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C0BD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0BD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151BD"/>
    <w:rPr>
      <w:color w:val="605E5C"/>
      <w:shd w:val="clear" w:color="auto" w:fill="E1DFDD"/>
    </w:rPr>
  </w:style>
  <w:style w:type="paragraph" w:styleId="BodyText">
    <w:name w:val="Body Text"/>
    <w:basedOn w:val="Normal"/>
    <w:link w:val="BodyTextChar"/>
    <w:uiPriority w:val="1"/>
    <w:qFormat/>
    <w:rsid w:val="0042142E"/>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42142E"/>
    <w:rPr>
      <w:rFonts w:ascii="Arial" w:eastAsia="Arial" w:hAnsi="Arial" w:cs="Arial"/>
      <w:sz w:val="24"/>
      <w:szCs w:val="24"/>
      <w:lang w:bidi="en-US"/>
    </w:rPr>
  </w:style>
  <w:style w:type="character" w:customStyle="1" w:styleId="markedcontent">
    <w:name w:val="markedcontent"/>
    <w:basedOn w:val="DefaultParagraphFont"/>
    <w:rsid w:val="00B84F0D"/>
  </w:style>
  <w:style w:type="paragraph" w:styleId="NormalWeb">
    <w:name w:val="Normal (Web)"/>
    <w:basedOn w:val="Normal"/>
    <w:uiPriority w:val="99"/>
    <w:unhideWhenUsed/>
    <w:rsid w:val="0040566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01BD"/>
    <w:rPr>
      <w:color w:val="954F72" w:themeColor="followedHyperlink"/>
      <w:u w:val="single"/>
    </w:rPr>
  </w:style>
  <w:style w:type="character" w:styleId="Strong">
    <w:name w:val="Strong"/>
    <w:basedOn w:val="DefaultParagraphFont"/>
    <w:uiPriority w:val="22"/>
    <w:qFormat/>
    <w:rsid w:val="003644AC"/>
    <w:rPr>
      <w:b/>
      <w:bCs/>
    </w:rPr>
  </w:style>
  <w:style w:type="character" w:styleId="Emphasis">
    <w:name w:val="Emphasis"/>
    <w:basedOn w:val="DefaultParagraphFont"/>
    <w:qFormat/>
    <w:rsid w:val="00BD78BD"/>
    <w:rPr>
      <w:i/>
      <w:iCs/>
    </w:rPr>
  </w:style>
  <w:style w:type="character" w:styleId="SubtleEmphasis">
    <w:name w:val="Subtle Emphasis"/>
    <w:basedOn w:val="DefaultParagraphFont"/>
    <w:uiPriority w:val="19"/>
    <w:qFormat/>
    <w:rsid w:val="00BD78BD"/>
    <w:rPr>
      <w:i/>
      <w:iCs/>
      <w:color w:val="404040" w:themeColor="text1" w:themeTint="BF"/>
    </w:rPr>
  </w:style>
  <w:style w:type="character" w:styleId="IntenseEmphasis">
    <w:name w:val="Intense Emphasis"/>
    <w:basedOn w:val="DefaultParagraphFont"/>
    <w:uiPriority w:val="21"/>
    <w:qFormat/>
    <w:rsid w:val="00C31E47"/>
    <w:rPr>
      <w:i/>
      <w:iCs/>
      <w:color w:val="4472C4" w:themeColor="accent1"/>
    </w:rPr>
  </w:style>
  <w:style w:type="paragraph" w:styleId="NoSpacing">
    <w:name w:val="No Spacing"/>
    <w:link w:val="NoSpacingChar"/>
    <w:uiPriority w:val="1"/>
    <w:qFormat/>
    <w:rsid w:val="00C43FF0"/>
    <w:pPr>
      <w:spacing w:after="0" w:line="240" w:lineRule="auto"/>
    </w:pPr>
    <w:rPr>
      <w:rFonts w:eastAsiaTheme="minorEastAsia"/>
    </w:rPr>
  </w:style>
  <w:style w:type="character" w:customStyle="1" w:styleId="NoSpacingChar">
    <w:name w:val="No Spacing Char"/>
    <w:basedOn w:val="DefaultParagraphFont"/>
    <w:link w:val="NoSpacing"/>
    <w:uiPriority w:val="1"/>
    <w:rsid w:val="00C43FF0"/>
    <w:rPr>
      <w:rFonts w:eastAsiaTheme="minorEastAsia"/>
    </w:rPr>
  </w:style>
  <w:style w:type="character" w:customStyle="1" w:styleId="Heading4Char">
    <w:name w:val="Heading 4 Char"/>
    <w:basedOn w:val="DefaultParagraphFont"/>
    <w:link w:val="Heading4"/>
    <w:uiPriority w:val="9"/>
    <w:rsid w:val="00342506"/>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586254"/>
    <w:pPr>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586254"/>
    <w:pPr>
      <w:spacing w:after="100"/>
    </w:pPr>
  </w:style>
  <w:style w:type="paragraph" w:styleId="TOC2">
    <w:name w:val="toc 2"/>
    <w:basedOn w:val="Normal"/>
    <w:next w:val="Normal"/>
    <w:autoRedefine/>
    <w:uiPriority w:val="39"/>
    <w:unhideWhenUsed/>
    <w:rsid w:val="00586254"/>
    <w:pPr>
      <w:spacing w:after="100"/>
      <w:ind w:left="220"/>
    </w:pPr>
  </w:style>
  <w:style w:type="paragraph" w:styleId="TOC3">
    <w:name w:val="toc 3"/>
    <w:basedOn w:val="Normal"/>
    <w:next w:val="Normal"/>
    <w:autoRedefine/>
    <w:uiPriority w:val="39"/>
    <w:unhideWhenUsed/>
    <w:rsid w:val="00586254"/>
    <w:pPr>
      <w:spacing w:after="100"/>
      <w:ind w:left="440"/>
    </w:pPr>
  </w:style>
  <w:style w:type="paragraph" w:styleId="Title">
    <w:name w:val="Title"/>
    <w:basedOn w:val="Normal"/>
    <w:next w:val="Normal"/>
    <w:link w:val="TitleChar"/>
    <w:uiPriority w:val="10"/>
    <w:qFormat/>
    <w:rsid w:val="001E6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4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64B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19658">
      <w:bodyDiv w:val="1"/>
      <w:marLeft w:val="0"/>
      <w:marRight w:val="0"/>
      <w:marTop w:val="0"/>
      <w:marBottom w:val="0"/>
      <w:divBdr>
        <w:top w:val="none" w:sz="0" w:space="0" w:color="auto"/>
        <w:left w:val="none" w:sz="0" w:space="0" w:color="auto"/>
        <w:bottom w:val="none" w:sz="0" w:space="0" w:color="auto"/>
        <w:right w:val="none" w:sz="0" w:space="0" w:color="auto"/>
      </w:divBdr>
    </w:div>
    <w:div w:id="224730286">
      <w:bodyDiv w:val="1"/>
      <w:marLeft w:val="0"/>
      <w:marRight w:val="0"/>
      <w:marTop w:val="0"/>
      <w:marBottom w:val="0"/>
      <w:divBdr>
        <w:top w:val="none" w:sz="0" w:space="0" w:color="auto"/>
        <w:left w:val="none" w:sz="0" w:space="0" w:color="auto"/>
        <w:bottom w:val="none" w:sz="0" w:space="0" w:color="auto"/>
        <w:right w:val="none" w:sz="0" w:space="0" w:color="auto"/>
      </w:divBdr>
    </w:div>
    <w:div w:id="247202281">
      <w:bodyDiv w:val="1"/>
      <w:marLeft w:val="0"/>
      <w:marRight w:val="0"/>
      <w:marTop w:val="0"/>
      <w:marBottom w:val="0"/>
      <w:divBdr>
        <w:top w:val="none" w:sz="0" w:space="0" w:color="auto"/>
        <w:left w:val="none" w:sz="0" w:space="0" w:color="auto"/>
        <w:bottom w:val="none" w:sz="0" w:space="0" w:color="auto"/>
        <w:right w:val="none" w:sz="0" w:space="0" w:color="auto"/>
      </w:divBdr>
    </w:div>
    <w:div w:id="309990554">
      <w:bodyDiv w:val="1"/>
      <w:marLeft w:val="0"/>
      <w:marRight w:val="0"/>
      <w:marTop w:val="0"/>
      <w:marBottom w:val="0"/>
      <w:divBdr>
        <w:top w:val="none" w:sz="0" w:space="0" w:color="auto"/>
        <w:left w:val="none" w:sz="0" w:space="0" w:color="auto"/>
        <w:bottom w:val="none" w:sz="0" w:space="0" w:color="auto"/>
        <w:right w:val="none" w:sz="0" w:space="0" w:color="auto"/>
      </w:divBdr>
    </w:div>
    <w:div w:id="522937984">
      <w:bodyDiv w:val="1"/>
      <w:marLeft w:val="0"/>
      <w:marRight w:val="0"/>
      <w:marTop w:val="0"/>
      <w:marBottom w:val="0"/>
      <w:divBdr>
        <w:top w:val="none" w:sz="0" w:space="0" w:color="auto"/>
        <w:left w:val="none" w:sz="0" w:space="0" w:color="auto"/>
        <w:bottom w:val="none" w:sz="0" w:space="0" w:color="auto"/>
        <w:right w:val="none" w:sz="0" w:space="0" w:color="auto"/>
      </w:divBdr>
    </w:div>
    <w:div w:id="756898779">
      <w:bodyDiv w:val="1"/>
      <w:marLeft w:val="0"/>
      <w:marRight w:val="0"/>
      <w:marTop w:val="0"/>
      <w:marBottom w:val="0"/>
      <w:divBdr>
        <w:top w:val="none" w:sz="0" w:space="0" w:color="auto"/>
        <w:left w:val="none" w:sz="0" w:space="0" w:color="auto"/>
        <w:bottom w:val="none" w:sz="0" w:space="0" w:color="auto"/>
        <w:right w:val="none" w:sz="0" w:space="0" w:color="auto"/>
      </w:divBdr>
    </w:div>
    <w:div w:id="788621696">
      <w:bodyDiv w:val="1"/>
      <w:marLeft w:val="0"/>
      <w:marRight w:val="0"/>
      <w:marTop w:val="0"/>
      <w:marBottom w:val="0"/>
      <w:divBdr>
        <w:top w:val="none" w:sz="0" w:space="0" w:color="auto"/>
        <w:left w:val="none" w:sz="0" w:space="0" w:color="auto"/>
        <w:bottom w:val="none" w:sz="0" w:space="0" w:color="auto"/>
        <w:right w:val="none" w:sz="0" w:space="0" w:color="auto"/>
      </w:divBdr>
    </w:div>
    <w:div w:id="801194413">
      <w:bodyDiv w:val="1"/>
      <w:marLeft w:val="0"/>
      <w:marRight w:val="0"/>
      <w:marTop w:val="0"/>
      <w:marBottom w:val="0"/>
      <w:divBdr>
        <w:top w:val="none" w:sz="0" w:space="0" w:color="auto"/>
        <w:left w:val="none" w:sz="0" w:space="0" w:color="auto"/>
        <w:bottom w:val="none" w:sz="0" w:space="0" w:color="auto"/>
        <w:right w:val="none" w:sz="0" w:space="0" w:color="auto"/>
      </w:divBdr>
    </w:div>
    <w:div w:id="853156911">
      <w:bodyDiv w:val="1"/>
      <w:marLeft w:val="0"/>
      <w:marRight w:val="0"/>
      <w:marTop w:val="0"/>
      <w:marBottom w:val="0"/>
      <w:divBdr>
        <w:top w:val="none" w:sz="0" w:space="0" w:color="auto"/>
        <w:left w:val="none" w:sz="0" w:space="0" w:color="auto"/>
        <w:bottom w:val="none" w:sz="0" w:space="0" w:color="auto"/>
        <w:right w:val="none" w:sz="0" w:space="0" w:color="auto"/>
      </w:divBdr>
    </w:div>
    <w:div w:id="949435303">
      <w:bodyDiv w:val="1"/>
      <w:marLeft w:val="0"/>
      <w:marRight w:val="0"/>
      <w:marTop w:val="0"/>
      <w:marBottom w:val="0"/>
      <w:divBdr>
        <w:top w:val="none" w:sz="0" w:space="0" w:color="auto"/>
        <w:left w:val="none" w:sz="0" w:space="0" w:color="auto"/>
        <w:bottom w:val="none" w:sz="0" w:space="0" w:color="auto"/>
        <w:right w:val="none" w:sz="0" w:space="0" w:color="auto"/>
      </w:divBdr>
    </w:div>
    <w:div w:id="968707006">
      <w:bodyDiv w:val="1"/>
      <w:marLeft w:val="0"/>
      <w:marRight w:val="0"/>
      <w:marTop w:val="0"/>
      <w:marBottom w:val="0"/>
      <w:divBdr>
        <w:top w:val="none" w:sz="0" w:space="0" w:color="auto"/>
        <w:left w:val="none" w:sz="0" w:space="0" w:color="auto"/>
        <w:bottom w:val="none" w:sz="0" w:space="0" w:color="auto"/>
        <w:right w:val="none" w:sz="0" w:space="0" w:color="auto"/>
      </w:divBdr>
    </w:div>
    <w:div w:id="1013799155">
      <w:bodyDiv w:val="1"/>
      <w:marLeft w:val="0"/>
      <w:marRight w:val="0"/>
      <w:marTop w:val="0"/>
      <w:marBottom w:val="0"/>
      <w:divBdr>
        <w:top w:val="none" w:sz="0" w:space="0" w:color="auto"/>
        <w:left w:val="none" w:sz="0" w:space="0" w:color="auto"/>
        <w:bottom w:val="none" w:sz="0" w:space="0" w:color="auto"/>
        <w:right w:val="none" w:sz="0" w:space="0" w:color="auto"/>
      </w:divBdr>
    </w:div>
    <w:div w:id="1059089401">
      <w:bodyDiv w:val="1"/>
      <w:marLeft w:val="0"/>
      <w:marRight w:val="0"/>
      <w:marTop w:val="0"/>
      <w:marBottom w:val="0"/>
      <w:divBdr>
        <w:top w:val="none" w:sz="0" w:space="0" w:color="auto"/>
        <w:left w:val="none" w:sz="0" w:space="0" w:color="auto"/>
        <w:bottom w:val="none" w:sz="0" w:space="0" w:color="auto"/>
        <w:right w:val="none" w:sz="0" w:space="0" w:color="auto"/>
      </w:divBdr>
    </w:div>
    <w:div w:id="1167329074">
      <w:bodyDiv w:val="1"/>
      <w:marLeft w:val="0"/>
      <w:marRight w:val="0"/>
      <w:marTop w:val="0"/>
      <w:marBottom w:val="0"/>
      <w:divBdr>
        <w:top w:val="none" w:sz="0" w:space="0" w:color="auto"/>
        <w:left w:val="none" w:sz="0" w:space="0" w:color="auto"/>
        <w:bottom w:val="none" w:sz="0" w:space="0" w:color="auto"/>
        <w:right w:val="none" w:sz="0" w:space="0" w:color="auto"/>
      </w:divBdr>
    </w:div>
    <w:div w:id="1300068557">
      <w:bodyDiv w:val="1"/>
      <w:marLeft w:val="0"/>
      <w:marRight w:val="0"/>
      <w:marTop w:val="0"/>
      <w:marBottom w:val="0"/>
      <w:divBdr>
        <w:top w:val="none" w:sz="0" w:space="0" w:color="auto"/>
        <w:left w:val="none" w:sz="0" w:space="0" w:color="auto"/>
        <w:bottom w:val="none" w:sz="0" w:space="0" w:color="auto"/>
        <w:right w:val="none" w:sz="0" w:space="0" w:color="auto"/>
      </w:divBdr>
    </w:div>
    <w:div w:id="1332370118">
      <w:bodyDiv w:val="1"/>
      <w:marLeft w:val="0"/>
      <w:marRight w:val="0"/>
      <w:marTop w:val="0"/>
      <w:marBottom w:val="0"/>
      <w:divBdr>
        <w:top w:val="none" w:sz="0" w:space="0" w:color="auto"/>
        <w:left w:val="none" w:sz="0" w:space="0" w:color="auto"/>
        <w:bottom w:val="none" w:sz="0" w:space="0" w:color="auto"/>
        <w:right w:val="none" w:sz="0" w:space="0" w:color="auto"/>
      </w:divBdr>
    </w:div>
    <w:div w:id="1520850579">
      <w:bodyDiv w:val="1"/>
      <w:marLeft w:val="0"/>
      <w:marRight w:val="0"/>
      <w:marTop w:val="0"/>
      <w:marBottom w:val="0"/>
      <w:divBdr>
        <w:top w:val="none" w:sz="0" w:space="0" w:color="auto"/>
        <w:left w:val="none" w:sz="0" w:space="0" w:color="auto"/>
        <w:bottom w:val="none" w:sz="0" w:space="0" w:color="auto"/>
        <w:right w:val="none" w:sz="0" w:space="0" w:color="auto"/>
      </w:divBdr>
    </w:div>
    <w:div w:id="1570310640">
      <w:bodyDiv w:val="1"/>
      <w:marLeft w:val="0"/>
      <w:marRight w:val="0"/>
      <w:marTop w:val="0"/>
      <w:marBottom w:val="0"/>
      <w:divBdr>
        <w:top w:val="none" w:sz="0" w:space="0" w:color="auto"/>
        <w:left w:val="none" w:sz="0" w:space="0" w:color="auto"/>
        <w:bottom w:val="none" w:sz="0" w:space="0" w:color="auto"/>
        <w:right w:val="none" w:sz="0" w:space="0" w:color="auto"/>
      </w:divBdr>
    </w:div>
    <w:div w:id="1667199515">
      <w:bodyDiv w:val="1"/>
      <w:marLeft w:val="0"/>
      <w:marRight w:val="0"/>
      <w:marTop w:val="0"/>
      <w:marBottom w:val="0"/>
      <w:divBdr>
        <w:top w:val="none" w:sz="0" w:space="0" w:color="auto"/>
        <w:left w:val="none" w:sz="0" w:space="0" w:color="auto"/>
        <w:bottom w:val="none" w:sz="0" w:space="0" w:color="auto"/>
        <w:right w:val="none" w:sz="0" w:space="0" w:color="auto"/>
      </w:divBdr>
    </w:div>
    <w:div w:id="1673727437">
      <w:bodyDiv w:val="1"/>
      <w:marLeft w:val="0"/>
      <w:marRight w:val="0"/>
      <w:marTop w:val="0"/>
      <w:marBottom w:val="0"/>
      <w:divBdr>
        <w:top w:val="none" w:sz="0" w:space="0" w:color="auto"/>
        <w:left w:val="none" w:sz="0" w:space="0" w:color="auto"/>
        <w:bottom w:val="none" w:sz="0" w:space="0" w:color="auto"/>
        <w:right w:val="none" w:sz="0" w:space="0" w:color="auto"/>
      </w:divBdr>
    </w:div>
    <w:div w:id="1888567996">
      <w:bodyDiv w:val="1"/>
      <w:marLeft w:val="0"/>
      <w:marRight w:val="0"/>
      <w:marTop w:val="0"/>
      <w:marBottom w:val="0"/>
      <w:divBdr>
        <w:top w:val="none" w:sz="0" w:space="0" w:color="auto"/>
        <w:left w:val="none" w:sz="0" w:space="0" w:color="auto"/>
        <w:bottom w:val="none" w:sz="0" w:space="0" w:color="auto"/>
        <w:right w:val="none" w:sz="0" w:space="0" w:color="auto"/>
      </w:divBdr>
    </w:div>
    <w:div w:id="1941913667">
      <w:bodyDiv w:val="1"/>
      <w:marLeft w:val="0"/>
      <w:marRight w:val="0"/>
      <w:marTop w:val="0"/>
      <w:marBottom w:val="0"/>
      <w:divBdr>
        <w:top w:val="none" w:sz="0" w:space="0" w:color="auto"/>
        <w:left w:val="none" w:sz="0" w:space="0" w:color="auto"/>
        <w:bottom w:val="none" w:sz="0" w:space="0" w:color="auto"/>
        <w:right w:val="none" w:sz="0" w:space="0" w:color="auto"/>
      </w:divBdr>
    </w:div>
    <w:div w:id="2123724600">
      <w:bodyDiv w:val="1"/>
      <w:marLeft w:val="0"/>
      <w:marRight w:val="0"/>
      <w:marTop w:val="0"/>
      <w:marBottom w:val="0"/>
      <w:divBdr>
        <w:top w:val="none" w:sz="0" w:space="0" w:color="auto"/>
        <w:left w:val="none" w:sz="0" w:space="0" w:color="auto"/>
        <w:bottom w:val="none" w:sz="0" w:space="0" w:color="auto"/>
        <w:right w:val="none" w:sz="0" w:space="0" w:color="auto"/>
      </w:divBdr>
    </w:div>
    <w:div w:id="212542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nterforsurvivors.msu.edu/sexual-assault-healthcare-program/" TargetMode="External"/><Relationship Id="rId18" Type="http://schemas.openxmlformats.org/officeDocument/2006/relationships/hyperlink" Target="https://lib.msu.edu/rds/" TargetMode="External"/><Relationship Id="rId26" Type="http://schemas.openxmlformats.org/officeDocument/2006/relationships/hyperlink" Target="https://ombud.msu.edu/academic-integrity/" TargetMode="External"/><Relationship Id="rId39" Type="http://schemas.openxmlformats.org/officeDocument/2006/relationships/theme" Target="theme/theme1.xml"/><Relationship Id="rId21" Type="http://schemas.openxmlformats.org/officeDocument/2006/relationships/hyperlink" Target="http://splife.studentlife.msu.edu/student-rights-and-responsibilities-at-michigan-state-university/article-2-academic-rights-and-responsibiliti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enterforsurvivors.msu.edu/services-programs/crisis-chat/" TargetMode="External"/><Relationship Id="rId17" Type="http://schemas.openxmlformats.org/officeDocument/2006/relationships/hyperlink" Target="https://d2l.msu.edu/" TargetMode="External"/><Relationship Id="rId25" Type="http://schemas.openxmlformats.org/officeDocument/2006/relationships/hyperlink" Target="http://www.msu.ed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2l.msu.edu" TargetMode="External"/><Relationship Id="rId20" Type="http://schemas.openxmlformats.org/officeDocument/2006/relationships/hyperlink" Target="https://reg.msu.edu/roinfo/enrreg/lateadds.aspx" TargetMode="External"/><Relationship Id="rId29" Type="http://schemas.openxmlformats.org/officeDocument/2006/relationships/hyperlink" Target="https://www.rcpd.msu.edu/get-started/faculty-departmental-resources/model-statements-disability-in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erforsurvivors.msu.edu/" TargetMode="External"/><Relationship Id="rId24" Type="http://schemas.openxmlformats.org/officeDocument/2006/relationships/hyperlink" Target="http://splife.studentlife.msu.edu/"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uhw.msu.edu/health-and-wellbeing-services/mental-health-and-trauma-support/caps" TargetMode="External"/><Relationship Id="rId23" Type="http://schemas.openxmlformats.org/officeDocument/2006/relationships/hyperlink" Target="https://ombud.msu.edu/academic-integrity/" TargetMode="External"/><Relationship Id="rId28" Type="http://schemas.openxmlformats.org/officeDocument/2006/relationships/hyperlink" Target="https://spartanexperiences.msu.edu/about/handbook/spartan-code-of-honor-academic-pledge/index.html"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help.d2l.msu.edu/" TargetMode="External"/><Relationship Id="rId31" Type="http://schemas.openxmlformats.org/officeDocument/2006/relationships/hyperlink" Target="https://www.aiuniv.edu/blog/january-2013/discussion-board-etiquette-for-online-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nterforsurvivors.msu.edu/shelter/" TargetMode="External"/><Relationship Id="rId22" Type="http://schemas.openxmlformats.org/officeDocument/2006/relationships/hyperlink" Target="http://splife.studentlife.msu.edu/regulations/general-student-regulations" TargetMode="External"/><Relationship Id="rId27" Type="http://schemas.openxmlformats.org/officeDocument/2006/relationships/hyperlink" Target="https://ombud.msu.edu/resources-self-help/academic-integrity" TargetMode="External"/><Relationship Id="rId30" Type="http://schemas.openxmlformats.org/officeDocument/2006/relationships/hyperlink" Target="https://rcpd.msu.edu"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8631377-2bd2-45a4-8d0b-53ac74dc36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54CA1C1404234EB1DA95AF851BB3D6" ma:contentTypeVersion="6" ma:contentTypeDescription="Create a new document." ma:contentTypeScope="" ma:versionID="7befc265cc944e170d37a7b019ebeec7">
  <xsd:schema xmlns:xsd="http://www.w3.org/2001/XMLSchema" xmlns:xs="http://www.w3.org/2001/XMLSchema" xmlns:p="http://schemas.microsoft.com/office/2006/metadata/properties" xmlns:ns3="98631377-2bd2-45a4-8d0b-53ac74dc36b6" targetNamespace="http://schemas.microsoft.com/office/2006/metadata/properties" ma:root="true" ma:fieldsID="c58c1d6ce4f8e40fb5e9640769ecd11e" ns3:_="">
    <xsd:import namespace="98631377-2bd2-45a4-8d0b-53ac74dc36b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31377-2bd2-45a4-8d0b-53ac74dc36b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2AC11-392E-4F12-8F3E-D030758B0C3E}">
  <ds:schemaRefs>
    <ds:schemaRef ds:uri="http://schemas.openxmlformats.org/officeDocument/2006/bibliography"/>
  </ds:schemaRefs>
</ds:datastoreItem>
</file>

<file path=customXml/itemProps2.xml><?xml version="1.0" encoding="utf-8"?>
<ds:datastoreItem xmlns:ds="http://schemas.openxmlformats.org/officeDocument/2006/customXml" ds:itemID="{E8F1D463-265A-467E-80A1-D8441C26882F}">
  <ds:schemaRefs>
    <ds:schemaRef ds:uri="http://schemas.microsoft.com/office/2006/metadata/properties"/>
    <ds:schemaRef ds:uri="http://schemas.microsoft.com/office/infopath/2007/PartnerControls"/>
    <ds:schemaRef ds:uri="98631377-2bd2-45a4-8d0b-53ac74dc36b6"/>
  </ds:schemaRefs>
</ds:datastoreItem>
</file>

<file path=customXml/itemProps3.xml><?xml version="1.0" encoding="utf-8"?>
<ds:datastoreItem xmlns:ds="http://schemas.openxmlformats.org/officeDocument/2006/customXml" ds:itemID="{680AF9BB-1839-451C-8BC5-594FD0A71FBF}">
  <ds:schemaRefs>
    <ds:schemaRef ds:uri="http://schemas.microsoft.com/sharepoint/v3/contenttype/forms"/>
  </ds:schemaRefs>
</ds:datastoreItem>
</file>

<file path=customXml/itemProps4.xml><?xml version="1.0" encoding="utf-8"?>
<ds:datastoreItem xmlns:ds="http://schemas.openxmlformats.org/officeDocument/2006/customXml" ds:itemID="{2C0D6FA0-3667-4F67-8A06-9422F8419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31377-2bd2-45a4-8d0b-53ac74dc3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4403</Words>
  <Characters>25100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Ayeni, Funmi</dc:creator>
  <cp:keywords/>
  <dc:description/>
  <cp:lastModifiedBy>Crumby, Emma</cp:lastModifiedBy>
  <cp:revision>3</cp:revision>
  <cp:lastPrinted>2022-05-03T20:02:00Z</cp:lastPrinted>
  <dcterms:created xsi:type="dcterms:W3CDTF">2026-05-15T18:58:00Z</dcterms:created>
  <dcterms:modified xsi:type="dcterms:W3CDTF">2026-05-15T19:20:00Z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AyeniF@michigan.gov</vt:lpwstr>
  </property>
  <property fmtid="{D5CDD505-2E9C-101B-9397-08002B2CF9AE}" pid="5" name="MSIP_Label_2f46dfe0-534f-4c95-815c-5b1af86b9823_SetDate">
    <vt:lpwstr>2020-04-03T22:28:42.2343622Z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2b7c0f34-9764-4448-bb3c-8d4cfbab53ec</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y fmtid="{D5CDD505-2E9C-101B-9397-08002B2CF9AE}" pid="11" name="ContentTypeId">
    <vt:lpwstr>0x0101007B54CA1C1404234EB1DA95AF851BB3D6</vt:lpwstr>
  </property>
</Properties>
</file>